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i/>
          <w:iCs/>
          <w:sz w:val="24"/>
          <w:szCs w:val="24"/>
          <w:lang w:eastAsia="fr-FR"/>
        </w:rPr>
        <w:t>Direction de la sécurité sociale</w:t>
      </w:r>
      <w:r w:rsidRPr="00731CFA">
        <w:rPr>
          <w:rFonts w:ascii="Times New Roman" w:eastAsia="Times New Roman" w:hAnsi="Times New Roman" w:cs="Times New Roman"/>
          <w:i/>
          <w:iCs/>
          <w:sz w:val="24"/>
          <w:szCs w:val="24"/>
          <w:lang w:eastAsia="fr-FR"/>
        </w:rPr>
        <w:br/>
      </w:r>
      <w:r w:rsidRPr="00731CFA">
        <w:rPr>
          <w:rFonts w:ascii="Times New Roman" w:eastAsia="Times New Roman" w:hAnsi="Times New Roman" w:cs="Times New Roman"/>
          <w:sz w:val="24"/>
          <w:szCs w:val="24"/>
          <w:lang w:eastAsia="fr-FR"/>
        </w:rPr>
        <w:br/>
        <w:t>Division des affaires communautaires</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br/>
      </w:r>
      <w:r w:rsidRPr="00731CFA">
        <w:rPr>
          <w:rFonts w:ascii="Times New Roman" w:eastAsia="Times New Roman" w:hAnsi="Times New Roman" w:cs="Times New Roman"/>
          <w:b/>
          <w:bCs/>
          <w:sz w:val="24"/>
          <w:szCs w:val="24"/>
          <w:lang w:eastAsia="fr-FR"/>
        </w:rPr>
        <w:t>Circulaire DSS/DACI n</w:t>
      </w:r>
      <w:r w:rsidRPr="00731CFA">
        <w:rPr>
          <w:rFonts w:ascii="Times New Roman" w:eastAsia="Times New Roman" w:hAnsi="Times New Roman" w:cs="Times New Roman"/>
          <w:b/>
          <w:bCs/>
          <w:sz w:val="24"/>
          <w:szCs w:val="24"/>
          <w:vertAlign w:val="superscript"/>
          <w:lang w:eastAsia="fr-FR"/>
        </w:rPr>
        <w:t>o</w:t>
      </w:r>
      <w:r w:rsidRPr="00731CFA">
        <w:rPr>
          <w:rFonts w:ascii="Times New Roman" w:eastAsia="Times New Roman" w:hAnsi="Times New Roman" w:cs="Times New Roman"/>
          <w:b/>
          <w:bCs/>
          <w:sz w:val="24"/>
          <w:szCs w:val="24"/>
          <w:lang w:eastAsia="fr-FR"/>
        </w:rPr>
        <w:t xml:space="preserve"> 2007-168 du 23 avril 2007 relative à la mise en </w:t>
      </w:r>
      <w:proofErr w:type="spellStart"/>
      <w:r w:rsidRPr="00731CFA">
        <w:rPr>
          <w:rFonts w:ascii="Times New Roman" w:eastAsia="Times New Roman" w:hAnsi="Times New Roman" w:cs="Times New Roman"/>
          <w:b/>
          <w:bCs/>
          <w:sz w:val="24"/>
          <w:szCs w:val="24"/>
          <w:lang w:eastAsia="fr-FR"/>
        </w:rPr>
        <w:t>oeuvre</w:t>
      </w:r>
      <w:proofErr w:type="spellEnd"/>
      <w:r w:rsidRPr="00731CFA">
        <w:rPr>
          <w:rFonts w:ascii="Times New Roman" w:eastAsia="Times New Roman" w:hAnsi="Times New Roman" w:cs="Times New Roman"/>
          <w:b/>
          <w:bCs/>
          <w:sz w:val="24"/>
          <w:szCs w:val="24"/>
          <w:lang w:eastAsia="fr-FR"/>
        </w:rPr>
        <w:t xml:space="preserve"> de l’article 130-II de la loi de financement de la sécurité sociale pour 2007</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NOR :</w:t>
      </w:r>
      <w:proofErr w:type="gramStart"/>
      <w:r w:rsidRPr="00731CFA">
        <w:rPr>
          <w:rFonts w:ascii="Times New Roman" w:eastAsia="Times New Roman" w:hAnsi="Times New Roman" w:cs="Times New Roman"/>
          <w:sz w:val="24"/>
          <w:szCs w:val="24"/>
          <w:lang w:eastAsia="fr-FR"/>
        </w:rPr>
        <w:t>  </w:t>
      </w:r>
      <w:r w:rsidRPr="00731CFA">
        <w:rPr>
          <w:rFonts w:ascii="Times New Roman" w:eastAsia="Times New Roman" w:hAnsi="Times New Roman" w:cs="Times New Roman"/>
          <w:i/>
          <w:iCs/>
          <w:sz w:val="24"/>
          <w:szCs w:val="24"/>
          <w:lang w:eastAsia="fr-FR"/>
        </w:rPr>
        <w:t>SANS0730363C</w:t>
      </w:r>
      <w:proofErr w:type="gramEnd"/>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i/>
          <w:iCs/>
          <w:sz w:val="24"/>
          <w:szCs w:val="24"/>
          <w:lang w:eastAsia="fr-FR"/>
        </w:rPr>
        <w:t>Date d’application :</w:t>
      </w:r>
      <w:r w:rsidRPr="00731CFA">
        <w:rPr>
          <w:rFonts w:ascii="Times New Roman" w:eastAsia="Times New Roman" w:hAnsi="Times New Roman" w:cs="Times New Roman"/>
          <w:sz w:val="24"/>
          <w:szCs w:val="24"/>
          <w:lang w:eastAsia="fr-FR"/>
        </w:rPr>
        <w:t xml:space="preserve"> 1</w:t>
      </w:r>
      <w:r w:rsidRPr="00731CFA">
        <w:rPr>
          <w:rFonts w:ascii="Times New Roman" w:eastAsia="Times New Roman" w:hAnsi="Times New Roman" w:cs="Times New Roman"/>
          <w:sz w:val="24"/>
          <w:szCs w:val="24"/>
          <w:vertAlign w:val="superscript"/>
          <w:lang w:eastAsia="fr-FR"/>
        </w:rPr>
        <w:t>er</w:t>
      </w:r>
      <w:r w:rsidRPr="00731CFA">
        <w:rPr>
          <w:rFonts w:ascii="Times New Roman" w:eastAsia="Times New Roman" w:hAnsi="Times New Roman" w:cs="Times New Roman"/>
          <w:sz w:val="24"/>
          <w:szCs w:val="24"/>
          <w:lang w:eastAsia="fr-FR"/>
        </w:rPr>
        <w:t> janvier 2007</w:t>
      </w:r>
      <w:r w:rsidRPr="00731CFA">
        <w:rPr>
          <w:rFonts w:ascii="Times New Roman" w:eastAsia="Times New Roman" w:hAnsi="Times New Roman" w:cs="Times New Roman"/>
          <w:sz w:val="24"/>
          <w:szCs w:val="24"/>
          <w:lang w:eastAsia="fr-FR"/>
        </w:rPr>
        <w:br/>
      </w:r>
      <w:r w:rsidRPr="00731CFA">
        <w:rPr>
          <w:rFonts w:ascii="Times New Roman" w:eastAsia="Times New Roman" w:hAnsi="Times New Roman" w:cs="Times New Roman"/>
          <w:i/>
          <w:iCs/>
          <w:sz w:val="24"/>
          <w:szCs w:val="24"/>
          <w:lang w:eastAsia="fr-FR"/>
        </w:rPr>
        <w:t xml:space="preserve">Référence : </w:t>
      </w:r>
      <w:r w:rsidRPr="00731CFA">
        <w:rPr>
          <w:rFonts w:ascii="Times New Roman" w:eastAsia="Times New Roman" w:hAnsi="Times New Roman" w:cs="Times New Roman"/>
          <w:sz w:val="24"/>
          <w:szCs w:val="24"/>
          <w:lang w:eastAsia="fr-FR"/>
        </w:rPr>
        <w:t>article 130-II de la loi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2006-1640 du 21 décembre 2006 de financement de la sécurité sociale pour 2007.</w:t>
      </w:r>
      <w:r w:rsidRPr="00731CFA">
        <w:rPr>
          <w:rFonts w:ascii="Times New Roman" w:eastAsia="Times New Roman" w:hAnsi="Times New Roman" w:cs="Times New Roman"/>
          <w:sz w:val="24"/>
          <w:szCs w:val="24"/>
          <w:lang w:eastAsia="fr-FR"/>
        </w:rPr>
        <w:br/>
      </w:r>
      <w:r w:rsidRPr="00731CFA">
        <w:rPr>
          <w:rFonts w:ascii="Times New Roman" w:eastAsia="Times New Roman" w:hAnsi="Times New Roman" w:cs="Times New Roman"/>
          <w:i/>
          <w:iCs/>
          <w:sz w:val="24"/>
          <w:szCs w:val="24"/>
          <w:lang w:eastAsia="fr-FR"/>
        </w:rPr>
        <w:t>Textes modifiés ou complétés :</w:t>
      </w:r>
      <w:r w:rsidRPr="00731CFA">
        <w:rPr>
          <w:rFonts w:ascii="Times New Roman" w:eastAsia="Times New Roman" w:hAnsi="Times New Roman" w:cs="Times New Roman"/>
          <w:i/>
          <w:iCs/>
          <w:sz w:val="24"/>
          <w:szCs w:val="24"/>
          <w:lang w:eastAsia="fr-FR"/>
        </w:rPr>
        <w:br/>
      </w:r>
      <w:r w:rsidRPr="00731CFA">
        <w:rPr>
          <w:rFonts w:ascii="Times New Roman" w:eastAsia="Times New Roman" w:hAnsi="Times New Roman" w:cs="Times New Roman"/>
          <w:sz w:val="24"/>
          <w:szCs w:val="24"/>
          <w:lang w:eastAsia="fr-FR"/>
        </w:rPr>
        <w:t>        Article L. 512-1 du code de la sécurité sociale ;</w:t>
      </w:r>
      <w:r w:rsidRPr="00731CFA">
        <w:rPr>
          <w:rFonts w:ascii="Times New Roman" w:eastAsia="Times New Roman" w:hAnsi="Times New Roman" w:cs="Times New Roman"/>
          <w:sz w:val="24"/>
          <w:szCs w:val="24"/>
          <w:lang w:eastAsia="fr-FR"/>
        </w:rPr>
        <w:br/>
        <w:t>        Circulaire DSS/DCI/SD FATHM-PFL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xml:space="preserve"> 93-75 du 10 août 1993 relative à la mise en </w:t>
      </w:r>
      <w:proofErr w:type="spellStart"/>
      <w:r w:rsidRPr="00731CFA">
        <w:rPr>
          <w:rFonts w:ascii="Times New Roman" w:eastAsia="Times New Roman" w:hAnsi="Times New Roman" w:cs="Times New Roman"/>
          <w:sz w:val="24"/>
          <w:szCs w:val="24"/>
          <w:lang w:eastAsia="fr-FR"/>
        </w:rPr>
        <w:t>oeuvre</w:t>
      </w:r>
      <w:proofErr w:type="spellEnd"/>
      <w:r w:rsidRPr="00731CFA">
        <w:rPr>
          <w:rFonts w:ascii="Times New Roman" w:eastAsia="Times New Roman" w:hAnsi="Times New Roman" w:cs="Times New Roman"/>
          <w:sz w:val="24"/>
          <w:szCs w:val="24"/>
          <w:lang w:eastAsia="fr-FR"/>
        </w:rPr>
        <w:t xml:space="preserve"> de l’allocation différentielle prévue à l’article L. 512-5 du code de la sécurité sociale.</w:t>
      </w:r>
      <w:r w:rsidRPr="00731CFA">
        <w:rPr>
          <w:rFonts w:ascii="Times New Roman" w:eastAsia="Times New Roman" w:hAnsi="Times New Roman" w:cs="Times New Roman"/>
          <w:sz w:val="24"/>
          <w:szCs w:val="24"/>
          <w:lang w:eastAsia="fr-FR"/>
        </w:rPr>
        <w:br/>
      </w:r>
      <w:r w:rsidRPr="00731CFA">
        <w:rPr>
          <w:rFonts w:ascii="Times New Roman" w:eastAsia="Times New Roman" w:hAnsi="Times New Roman" w:cs="Times New Roman"/>
          <w:i/>
          <w:iCs/>
          <w:sz w:val="24"/>
          <w:szCs w:val="24"/>
          <w:lang w:eastAsia="fr-FR"/>
        </w:rPr>
        <w:t>Annexe :</w:t>
      </w:r>
      <w:r w:rsidRPr="00731CFA">
        <w:rPr>
          <w:rFonts w:ascii="Times New Roman" w:eastAsia="Times New Roman" w:hAnsi="Times New Roman" w:cs="Times New Roman"/>
          <w:sz w:val="24"/>
          <w:szCs w:val="24"/>
          <w:lang w:eastAsia="fr-FR"/>
        </w:rPr>
        <w:t xml:space="preserve"> 1 tableau récapitulatif.</w:t>
      </w:r>
      <w:r w:rsidRPr="00731CFA">
        <w:rPr>
          <w:rFonts w:ascii="Times New Roman" w:eastAsia="Times New Roman" w:hAnsi="Times New Roman" w:cs="Times New Roman"/>
          <w:sz w:val="24"/>
          <w:szCs w:val="24"/>
          <w:lang w:eastAsia="fr-FR"/>
        </w:rPr>
        <w:br/>
      </w:r>
      <w:r w:rsidRPr="00731CFA">
        <w:rPr>
          <w:rFonts w:ascii="Times New Roman" w:eastAsia="Times New Roman" w:hAnsi="Times New Roman" w:cs="Times New Roman"/>
          <w:sz w:val="24"/>
          <w:szCs w:val="24"/>
          <w:lang w:eastAsia="fr-FR"/>
        </w:rPr>
        <w:br/>
      </w:r>
      <w:r w:rsidRPr="00731CFA">
        <w:rPr>
          <w:rFonts w:ascii="Times New Roman" w:eastAsia="Times New Roman" w:hAnsi="Times New Roman" w:cs="Times New Roman"/>
          <w:i/>
          <w:iCs/>
          <w:sz w:val="24"/>
          <w:szCs w:val="24"/>
          <w:lang w:eastAsia="fr-FR"/>
        </w:rPr>
        <w:t>Le ministre de la santé et des solidarités à Monsieur le directeur de la caisse nationale des allocations familiales ; Monsieur le directeur du centre des liaisons européennes et internationales de sécurité sociale ; Mesdames et Messieurs les préfets de région (directions régionales des affaires sanitaires et sociales, direction interrégionale de sécurité sociale des Antilles - Guyane, direction départementale de sécurité sociale de la Réunion) ; Mesdames et Messieurs les préfets de département (directions départementales des affaires sanitaires et sociales [pour information]).</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SOMMAIRE</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I.  -  CHAMP D’APPLICATION PERSONNEL DE LA MESURE</w:t>
      </w:r>
      <w:r w:rsidRPr="00731CFA">
        <w:rPr>
          <w:rFonts w:ascii="Times New Roman" w:eastAsia="Times New Roman" w:hAnsi="Times New Roman" w:cs="Times New Roman"/>
          <w:sz w:val="24"/>
          <w:szCs w:val="24"/>
          <w:lang w:eastAsia="fr-FR"/>
        </w:rPr>
        <w:br/>
        <w:t>       A.  Personnes incluses</w:t>
      </w:r>
      <w:r w:rsidRPr="00731CFA">
        <w:rPr>
          <w:rFonts w:ascii="Times New Roman" w:eastAsia="Times New Roman" w:hAnsi="Times New Roman" w:cs="Times New Roman"/>
          <w:sz w:val="24"/>
          <w:szCs w:val="24"/>
          <w:lang w:eastAsia="fr-FR"/>
        </w:rPr>
        <w:br/>
        <w:t>       B.  Personnes exclues</w:t>
      </w:r>
      <w:r w:rsidRPr="00731CFA">
        <w:rPr>
          <w:rFonts w:ascii="Times New Roman" w:eastAsia="Times New Roman" w:hAnsi="Times New Roman" w:cs="Times New Roman"/>
          <w:sz w:val="24"/>
          <w:szCs w:val="24"/>
          <w:lang w:eastAsia="fr-FR"/>
        </w:rPr>
        <w:br/>
        <w:t>1.  </w:t>
      </w:r>
      <w:r w:rsidRPr="00731CFA">
        <w:rPr>
          <w:rFonts w:ascii="Times New Roman" w:eastAsia="Times New Roman" w:hAnsi="Times New Roman" w:cs="Times New Roman"/>
          <w:b/>
          <w:bCs/>
          <w:sz w:val="24"/>
          <w:szCs w:val="24"/>
          <w:lang w:eastAsia="fr-FR"/>
        </w:rPr>
        <w:t>Les personnes détachées de la France vers l’étranger</w:t>
      </w:r>
      <w:r w:rsidRPr="00731CFA">
        <w:rPr>
          <w:rFonts w:ascii="Times New Roman" w:eastAsia="Times New Roman" w:hAnsi="Times New Roman" w:cs="Times New Roman"/>
          <w:b/>
          <w:bCs/>
          <w:sz w:val="24"/>
          <w:szCs w:val="24"/>
          <w:lang w:eastAsia="fr-FR"/>
        </w:rPr>
        <w:br/>
      </w:r>
      <w:r w:rsidRPr="00731CFA">
        <w:rPr>
          <w:rFonts w:ascii="Times New Roman" w:eastAsia="Times New Roman" w:hAnsi="Times New Roman" w:cs="Times New Roman"/>
          <w:sz w:val="24"/>
          <w:szCs w:val="24"/>
          <w:lang w:eastAsia="fr-FR"/>
        </w:rPr>
        <w:t>          2.  </w:t>
      </w:r>
      <w:r w:rsidRPr="00731CFA">
        <w:rPr>
          <w:rFonts w:ascii="Times New Roman" w:eastAsia="Times New Roman" w:hAnsi="Times New Roman" w:cs="Times New Roman"/>
          <w:b/>
          <w:bCs/>
          <w:sz w:val="24"/>
          <w:szCs w:val="24"/>
          <w:lang w:eastAsia="fr-FR"/>
        </w:rPr>
        <w:t>Les personnes exemptées d’affiliation à la sécurité sociale française sur un autre fondement que le détachement</w:t>
      </w:r>
      <w:r w:rsidRPr="00731CFA">
        <w:rPr>
          <w:rFonts w:ascii="Times New Roman" w:eastAsia="Times New Roman" w:hAnsi="Times New Roman" w:cs="Times New Roman"/>
          <w:b/>
          <w:bCs/>
          <w:sz w:val="24"/>
          <w:szCs w:val="24"/>
          <w:lang w:eastAsia="fr-FR"/>
        </w:rPr>
        <w:br/>
      </w:r>
      <w:r w:rsidRPr="00731CFA">
        <w:rPr>
          <w:rFonts w:ascii="Times New Roman" w:eastAsia="Times New Roman" w:hAnsi="Times New Roman" w:cs="Times New Roman"/>
          <w:sz w:val="24"/>
          <w:szCs w:val="24"/>
          <w:lang w:eastAsia="fr-FR"/>
        </w:rPr>
        <w:t> II.  -  CHAMP D’APPLICATION MATÉRIEL DE LA MESURE</w:t>
      </w:r>
      <w:r w:rsidRPr="00731CFA">
        <w:rPr>
          <w:rFonts w:ascii="Times New Roman" w:eastAsia="Times New Roman" w:hAnsi="Times New Roman" w:cs="Times New Roman"/>
          <w:sz w:val="24"/>
          <w:szCs w:val="24"/>
          <w:lang w:eastAsia="fr-FR"/>
        </w:rPr>
        <w:br/>
        <w:t>III.  -  CONDITIONS D’APPLICATION</w:t>
      </w:r>
      <w:r w:rsidRPr="00731CFA">
        <w:rPr>
          <w:rFonts w:ascii="Times New Roman" w:eastAsia="Times New Roman" w:hAnsi="Times New Roman" w:cs="Times New Roman"/>
          <w:sz w:val="24"/>
          <w:szCs w:val="24"/>
          <w:lang w:eastAsia="fr-FR"/>
        </w:rPr>
        <w:br/>
        <w:t>       A.  Personnes détachées en France sur le fondement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w:t>
      </w:r>
      <w:r w:rsidRPr="00731CFA">
        <w:rPr>
          <w:rFonts w:ascii="Times New Roman" w:eastAsia="Times New Roman" w:hAnsi="Times New Roman" w:cs="Times New Roman"/>
          <w:sz w:val="24"/>
          <w:szCs w:val="24"/>
          <w:lang w:eastAsia="fr-FR"/>
        </w:rPr>
        <w:br/>
        <w:t>1.  Résidence des enfants en France</w:t>
      </w:r>
      <w:r w:rsidRPr="00731CFA">
        <w:rPr>
          <w:rFonts w:ascii="Times New Roman" w:eastAsia="Times New Roman" w:hAnsi="Times New Roman" w:cs="Times New Roman"/>
          <w:sz w:val="24"/>
          <w:szCs w:val="24"/>
          <w:lang w:eastAsia="fr-FR"/>
        </w:rPr>
        <w:br/>
        <w:t>             </w:t>
      </w:r>
      <w:r w:rsidRPr="00731CFA">
        <w:rPr>
          <w:rFonts w:ascii="Times New Roman" w:eastAsia="Times New Roman" w:hAnsi="Times New Roman" w:cs="Times New Roman"/>
          <w:i/>
          <w:iCs/>
          <w:sz w:val="24"/>
          <w:szCs w:val="24"/>
          <w:lang w:eastAsia="fr-FR"/>
        </w:rPr>
        <w:t>a)  </w:t>
      </w:r>
      <w:r w:rsidRPr="00731CFA">
        <w:rPr>
          <w:rFonts w:ascii="Times New Roman" w:eastAsia="Times New Roman" w:hAnsi="Times New Roman" w:cs="Times New Roman"/>
          <w:sz w:val="24"/>
          <w:szCs w:val="24"/>
          <w:lang w:eastAsia="fr-FR"/>
        </w:rPr>
        <w:t>Travailleurs dont le conjoint - ou toute autre personne assumant la charge effective et permanente de l’enfant - exerce une activité professionnelle sur le territoire français, au titre de laquelle il est affilié à un régime français de sécurité sociale</w:t>
      </w:r>
      <w:r w:rsidRPr="00731CFA">
        <w:rPr>
          <w:rFonts w:ascii="Times New Roman" w:eastAsia="Times New Roman" w:hAnsi="Times New Roman" w:cs="Times New Roman"/>
          <w:sz w:val="24"/>
          <w:szCs w:val="24"/>
          <w:lang w:eastAsia="fr-FR"/>
        </w:rPr>
        <w:br/>
        <w:t>             </w:t>
      </w:r>
      <w:r w:rsidRPr="00731CFA">
        <w:rPr>
          <w:rFonts w:ascii="Times New Roman" w:eastAsia="Times New Roman" w:hAnsi="Times New Roman" w:cs="Times New Roman"/>
          <w:i/>
          <w:iCs/>
          <w:sz w:val="24"/>
          <w:szCs w:val="24"/>
          <w:lang w:eastAsia="fr-FR"/>
        </w:rPr>
        <w:t>b)  </w:t>
      </w:r>
      <w:r w:rsidRPr="00731CFA">
        <w:rPr>
          <w:rFonts w:ascii="Times New Roman" w:eastAsia="Times New Roman" w:hAnsi="Times New Roman" w:cs="Times New Roman"/>
          <w:sz w:val="24"/>
          <w:szCs w:val="24"/>
          <w:lang w:eastAsia="fr-FR"/>
        </w:rPr>
        <w:t>Autres cas de figure</w:t>
      </w:r>
      <w:r w:rsidRPr="00731CFA">
        <w:rPr>
          <w:rFonts w:ascii="Times New Roman" w:eastAsia="Times New Roman" w:hAnsi="Times New Roman" w:cs="Times New Roman"/>
          <w:sz w:val="24"/>
          <w:szCs w:val="24"/>
          <w:lang w:eastAsia="fr-FR"/>
        </w:rPr>
        <w:br/>
        <w:t>          2.  </w:t>
      </w:r>
      <w:r w:rsidRPr="00731CFA">
        <w:rPr>
          <w:rFonts w:ascii="Times New Roman" w:eastAsia="Times New Roman" w:hAnsi="Times New Roman" w:cs="Times New Roman"/>
          <w:b/>
          <w:bCs/>
          <w:sz w:val="24"/>
          <w:szCs w:val="24"/>
          <w:lang w:eastAsia="fr-FR"/>
        </w:rPr>
        <w:t>Résidence des enfants dans l’Etat d’affiliation du travailleur détaché</w:t>
      </w:r>
      <w:r w:rsidRPr="00731CFA">
        <w:rPr>
          <w:rFonts w:ascii="Times New Roman" w:eastAsia="Times New Roman" w:hAnsi="Times New Roman" w:cs="Times New Roman"/>
          <w:b/>
          <w:bCs/>
          <w:sz w:val="24"/>
          <w:szCs w:val="24"/>
          <w:lang w:eastAsia="fr-FR"/>
        </w:rPr>
        <w:br/>
      </w:r>
      <w:r w:rsidRPr="00731CFA">
        <w:rPr>
          <w:rFonts w:ascii="Times New Roman" w:eastAsia="Times New Roman" w:hAnsi="Times New Roman" w:cs="Times New Roman"/>
          <w:i/>
          <w:iCs/>
          <w:sz w:val="24"/>
          <w:szCs w:val="24"/>
          <w:lang w:eastAsia="fr-FR"/>
        </w:rPr>
        <w:t>a)  </w:t>
      </w:r>
      <w:r w:rsidRPr="00731CFA">
        <w:rPr>
          <w:rFonts w:ascii="Times New Roman" w:eastAsia="Times New Roman" w:hAnsi="Times New Roman" w:cs="Times New Roman"/>
          <w:sz w:val="24"/>
          <w:szCs w:val="24"/>
          <w:lang w:eastAsia="fr-FR"/>
        </w:rPr>
        <w:t>Travailleurs dont le conjoint - ou toute autre personne assumant la charge effective et permanente de l’enfant - exerce une activité professionnelle sur le territoire français, au titre de laquelle il est affilié à un régime français de sécurité sociale</w:t>
      </w:r>
      <w:r w:rsidRPr="00731CFA">
        <w:rPr>
          <w:rFonts w:ascii="Times New Roman" w:eastAsia="Times New Roman" w:hAnsi="Times New Roman" w:cs="Times New Roman"/>
          <w:sz w:val="24"/>
          <w:szCs w:val="24"/>
          <w:lang w:eastAsia="fr-FR"/>
        </w:rPr>
        <w:br/>
        <w:t>             </w:t>
      </w:r>
      <w:r w:rsidRPr="00731CFA">
        <w:rPr>
          <w:rFonts w:ascii="Times New Roman" w:eastAsia="Times New Roman" w:hAnsi="Times New Roman" w:cs="Times New Roman"/>
          <w:i/>
          <w:iCs/>
          <w:sz w:val="24"/>
          <w:szCs w:val="24"/>
          <w:lang w:eastAsia="fr-FR"/>
        </w:rPr>
        <w:t>b)  </w:t>
      </w:r>
      <w:r w:rsidRPr="00731CFA">
        <w:rPr>
          <w:rFonts w:ascii="Times New Roman" w:eastAsia="Times New Roman" w:hAnsi="Times New Roman" w:cs="Times New Roman"/>
          <w:sz w:val="24"/>
          <w:szCs w:val="24"/>
          <w:lang w:eastAsia="fr-FR"/>
        </w:rPr>
        <w:t>Autres cas de figure</w:t>
      </w:r>
      <w:r w:rsidRPr="00731CFA">
        <w:rPr>
          <w:rFonts w:ascii="Times New Roman" w:eastAsia="Times New Roman" w:hAnsi="Times New Roman" w:cs="Times New Roman"/>
          <w:sz w:val="24"/>
          <w:szCs w:val="24"/>
          <w:lang w:eastAsia="fr-FR"/>
        </w:rPr>
        <w:br/>
        <w:t>       B.  Personnes détachées en France sur le fondement d’une convention bilatérale de sécurité sociale</w:t>
      </w:r>
      <w:r w:rsidRPr="00731CFA">
        <w:rPr>
          <w:rFonts w:ascii="Times New Roman" w:eastAsia="Times New Roman" w:hAnsi="Times New Roman" w:cs="Times New Roman"/>
          <w:sz w:val="24"/>
          <w:szCs w:val="24"/>
          <w:lang w:eastAsia="fr-FR"/>
        </w:rPr>
        <w:br/>
      </w:r>
      <w:r w:rsidRPr="00731CFA">
        <w:rPr>
          <w:rFonts w:ascii="Times New Roman" w:eastAsia="Times New Roman" w:hAnsi="Times New Roman" w:cs="Times New Roman"/>
          <w:sz w:val="24"/>
          <w:szCs w:val="24"/>
          <w:lang w:eastAsia="fr-FR"/>
        </w:rPr>
        <w:lastRenderedPageBreak/>
        <w:t>1.  </w:t>
      </w:r>
      <w:r w:rsidRPr="00731CFA">
        <w:rPr>
          <w:rFonts w:ascii="Times New Roman" w:eastAsia="Times New Roman" w:hAnsi="Times New Roman" w:cs="Times New Roman"/>
          <w:b/>
          <w:bCs/>
          <w:sz w:val="24"/>
          <w:szCs w:val="24"/>
          <w:lang w:eastAsia="fr-FR"/>
        </w:rPr>
        <w:t>Résidence des enfants en France</w:t>
      </w:r>
      <w:r w:rsidRPr="00731CFA">
        <w:rPr>
          <w:rFonts w:ascii="Times New Roman" w:eastAsia="Times New Roman" w:hAnsi="Times New Roman" w:cs="Times New Roman"/>
          <w:b/>
          <w:bCs/>
          <w:sz w:val="24"/>
          <w:szCs w:val="24"/>
          <w:lang w:eastAsia="fr-FR"/>
        </w:rPr>
        <w:br/>
      </w:r>
      <w:r w:rsidRPr="00731CFA">
        <w:rPr>
          <w:rFonts w:ascii="Times New Roman" w:eastAsia="Times New Roman" w:hAnsi="Times New Roman" w:cs="Times New Roman"/>
          <w:sz w:val="24"/>
          <w:szCs w:val="24"/>
          <w:lang w:eastAsia="fr-FR"/>
        </w:rPr>
        <w:t>             </w:t>
      </w:r>
      <w:r w:rsidRPr="00731CFA">
        <w:rPr>
          <w:rFonts w:ascii="Times New Roman" w:eastAsia="Times New Roman" w:hAnsi="Times New Roman" w:cs="Times New Roman"/>
          <w:i/>
          <w:iCs/>
          <w:sz w:val="24"/>
          <w:szCs w:val="24"/>
          <w:lang w:eastAsia="fr-FR"/>
        </w:rPr>
        <w:t>a)  </w:t>
      </w:r>
      <w:r w:rsidRPr="00731CFA">
        <w:rPr>
          <w:rFonts w:ascii="Times New Roman" w:eastAsia="Times New Roman" w:hAnsi="Times New Roman" w:cs="Times New Roman"/>
          <w:sz w:val="24"/>
          <w:szCs w:val="24"/>
          <w:lang w:eastAsia="fr-FR"/>
        </w:rPr>
        <w:t>Travailleurs dont le conjoint - ou toute autre personne assumant la charge effective et permanente de l’enfant - exerce une activité professionnelle sur le territoire français, au titre de laquelle il est affilié à un régime français de sécurité sociale</w:t>
      </w:r>
      <w:r w:rsidRPr="00731CFA">
        <w:rPr>
          <w:rFonts w:ascii="Times New Roman" w:eastAsia="Times New Roman" w:hAnsi="Times New Roman" w:cs="Times New Roman"/>
          <w:sz w:val="24"/>
          <w:szCs w:val="24"/>
          <w:lang w:eastAsia="fr-FR"/>
        </w:rPr>
        <w:br/>
        <w:t>             </w:t>
      </w:r>
      <w:r w:rsidRPr="00731CFA">
        <w:rPr>
          <w:rFonts w:ascii="Times New Roman" w:eastAsia="Times New Roman" w:hAnsi="Times New Roman" w:cs="Times New Roman"/>
          <w:i/>
          <w:iCs/>
          <w:sz w:val="24"/>
          <w:szCs w:val="24"/>
          <w:lang w:eastAsia="fr-FR"/>
        </w:rPr>
        <w:t>b)  </w:t>
      </w:r>
      <w:r w:rsidRPr="00731CFA">
        <w:rPr>
          <w:rFonts w:ascii="Times New Roman" w:eastAsia="Times New Roman" w:hAnsi="Times New Roman" w:cs="Times New Roman"/>
          <w:sz w:val="24"/>
          <w:szCs w:val="24"/>
          <w:lang w:eastAsia="fr-FR"/>
        </w:rPr>
        <w:t>Autres cas de figure</w:t>
      </w:r>
      <w:r w:rsidRPr="00731CFA">
        <w:rPr>
          <w:rFonts w:ascii="Times New Roman" w:eastAsia="Times New Roman" w:hAnsi="Times New Roman" w:cs="Times New Roman"/>
          <w:sz w:val="24"/>
          <w:szCs w:val="24"/>
          <w:lang w:eastAsia="fr-FR"/>
        </w:rPr>
        <w:br/>
        <w:t>          2.  </w:t>
      </w:r>
      <w:r w:rsidRPr="00731CFA">
        <w:rPr>
          <w:rFonts w:ascii="Times New Roman" w:eastAsia="Times New Roman" w:hAnsi="Times New Roman" w:cs="Times New Roman"/>
          <w:b/>
          <w:bCs/>
          <w:sz w:val="24"/>
          <w:szCs w:val="24"/>
          <w:lang w:eastAsia="fr-FR"/>
        </w:rPr>
        <w:t>Résidence des enfants dans l’état d’affiliation du travailleur détaché</w:t>
      </w:r>
      <w:r w:rsidRPr="00731CFA">
        <w:rPr>
          <w:rFonts w:ascii="Times New Roman" w:eastAsia="Times New Roman" w:hAnsi="Times New Roman" w:cs="Times New Roman"/>
          <w:sz w:val="24"/>
          <w:szCs w:val="24"/>
          <w:lang w:eastAsia="fr-FR"/>
        </w:rPr>
        <w:br/>
        <w:t>IV.  -  DATE D’ENTRÉE EN VIGUEUR</w:t>
      </w:r>
      <w:r w:rsidRPr="00731CFA">
        <w:rPr>
          <w:rFonts w:ascii="Times New Roman" w:eastAsia="Times New Roman" w:hAnsi="Times New Roman" w:cs="Times New Roman"/>
          <w:sz w:val="24"/>
          <w:szCs w:val="24"/>
          <w:lang w:eastAsia="fr-FR"/>
        </w:rPr>
        <w:br/>
        <w:t>A.  </w:t>
      </w:r>
      <w:r w:rsidRPr="00731CFA">
        <w:rPr>
          <w:rFonts w:ascii="Times New Roman" w:eastAsia="Times New Roman" w:hAnsi="Times New Roman" w:cs="Times New Roman"/>
          <w:b/>
          <w:bCs/>
          <w:sz w:val="24"/>
          <w:szCs w:val="24"/>
          <w:lang w:eastAsia="fr-FR"/>
        </w:rPr>
        <w:t>Principe général</w:t>
      </w:r>
      <w:r w:rsidRPr="00731CFA">
        <w:rPr>
          <w:rFonts w:ascii="Times New Roman" w:eastAsia="Times New Roman" w:hAnsi="Times New Roman" w:cs="Times New Roman"/>
          <w:b/>
          <w:bCs/>
          <w:sz w:val="24"/>
          <w:szCs w:val="24"/>
          <w:lang w:eastAsia="fr-FR"/>
        </w:rPr>
        <w:br/>
      </w:r>
      <w:r w:rsidRPr="00731CFA">
        <w:rPr>
          <w:rFonts w:ascii="Times New Roman" w:eastAsia="Times New Roman" w:hAnsi="Times New Roman" w:cs="Times New Roman"/>
          <w:sz w:val="24"/>
          <w:szCs w:val="24"/>
          <w:lang w:eastAsia="fr-FR"/>
        </w:rPr>
        <w:t>B.  </w:t>
      </w:r>
      <w:r w:rsidRPr="00731CFA">
        <w:rPr>
          <w:rFonts w:ascii="Times New Roman" w:eastAsia="Times New Roman" w:hAnsi="Times New Roman" w:cs="Times New Roman"/>
          <w:b/>
          <w:bCs/>
          <w:sz w:val="24"/>
          <w:szCs w:val="24"/>
          <w:lang w:eastAsia="fr-FR"/>
        </w:rPr>
        <w:t>Cas des détachements en cours</w:t>
      </w:r>
      <w:r w:rsidRPr="00731CFA">
        <w:rPr>
          <w:rFonts w:ascii="Times New Roman" w:eastAsia="Times New Roman" w:hAnsi="Times New Roman" w:cs="Times New Roman"/>
          <w:b/>
          <w:bCs/>
          <w:sz w:val="24"/>
          <w:szCs w:val="24"/>
          <w:lang w:eastAsia="fr-FR"/>
        </w:rPr>
        <w:br/>
        <w:t>Tableau récapitulatif. - Situation des travailleurs détachés en France au regard des prestations familiales.</w:t>
      </w:r>
      <w:r w:rsidRPr="00731CFA">
        <w:rPr>
          <w:rFonts w:ascii="Times New Roman" w:eastAsia="Times New Roman" w:hAnsi="Times New Roman" w:cs="Times New Roman"/>
          <w:b/>
          <w:bCs/>
          <w:sz w:val="24"/>
          <w:szCs w:val="24"/>
          <w:lang w:eastAsia="fr-FR"/>
        </w:rPr>
        <w:br/>
      </w:r>
      <w:r w:rsidRPr="00731CFA">
        <w:rPr>
          <w:rFonts w:ascii="Times New Roman" w:eastAsia="Times New Roman" w:hAnsi="Times New Roman" w:cs="Times New Roman"/>
          <w:sz w:val="24"/>
          <w:szCs w:val="24"/>
          <w:lang w:eastAsia="fr-FR"/>
        </w:rPr>
        <w:t>    Modifié par l’article 30 II de la loi de financement de la sécurité sociale pour 2007, l’article L. 512-1 du code de la sécurité sociale exclut désormais du bénéfice des prestations familiales les travailleurs détachés temporairement en France en application d’une convention internationale de sécurité sociale ou de la réglementation communautaire ainsi que les personnes à leur charge, sous réserve de disposition particulière de cette convention.</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I.  -  CHAMP D’APPLICATION PERSONNEL DE LA MESURE</w:t>
      </w:r>
      <w:r w:rsidRPr="00731CFA">
        <w:rPr>
          <w:rFonts w:ascii="Times New Roman" w:eastAsia="Times New Roman" w:hAnsi="Times New Roman" w:cs="Times New Roman"/>
          <w:sz w:val="24"/>
          <w:szCs w:val="24"/>
          <w:lang w:eastAsia="fr-FR"/>
        </w:rPr>
        <w:br/>
        <w:t>A.  -  Personnes incluses</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Entrent dans le champ d’application de cette mesure l’ensemble des travailleurs qui, tout en exerçant une activité professionnelle sur le territoire français, sont soumis à un régime étranger de sécurité sociale et exemptés d’affiliation à la sécurité sociale française sur le fondement des articles 14 paragraphe I) 14 </w:t>
      </w:r>
      <w:r w:rsidRPr="00731CFA">
        <w:rPr>
          <w:rFonts w:ascii="Times New Roman" w:eastAsia="Times New Roman" w:hAnsi="Times New Roman" w:cs="Times New Roman"/>
          <w:i/>
          <w:iCs/>
          <w:sz w:val="24"/>
          <w:szCs w:val="24"/>
          <w:lang w:eastAsia="fr-FR"/>
        </w:rPr>
        <w:t>bis</w:t>
      </w:r>
      <w:r w:rsidRPr="00731CFA">
        <w:rPr>
          <w:rFonts w:ascii="Times New Roman" w:eastAsia="Times New Roman" w:hAnsi="Times New Roman" w:cs="Times New Roman"/>
          <w:sz w:val="24"/>
          <w:szCs w:val="24"/>
          <w:lang w:eastAsia="fr-FR"/>
        </w:rPr>
        <w:t xml:space="preserve"> paragraphe I) et 17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 (cf. note 1) ou de dispositions équivalentes prévues par une convention bilatérale de sécurité sociale.</w:t>
      </w:r>
      <w:r w:rsidRPr="00731CFA">
        <w:rPr>
          <w:rFonts w:ascii="Times New Roman" w:eastAsia="Times New Roman" w:hAnsi="Times New Roman" w:cs="Times New Roman"/>
          <w:sz w:val="24"/>
          <w:szCs w:val="24"/>
          <w:lang w:eastAsia="fr-FR"/>
        </w:rPr>
        <w:br/>
        <w:t>    Sous réserve de dispositions particulières de cette convention, ces travailleurs n’ouvrent pas droit aux prestations familiales françaises au titre des enfants dont ils ont la charge.</w:t>
      </w:r>
      <w:r w:rsidRPr="00731CFA">
        <w:rPr>
          <w:rFonts w:ascii="Times New Roman" w:eastAsia="Times New Roman" w:hAnsi="Times New Roman" w:cs="Times New Roman"/>
          <w:sz w:val="24"/>
          <w:szCs w:val="24"/>
          <w:lang w:eastAsia="fr-FR"/>
        </w:rPr>
        <w:br/>
        <w:t>    Sont également exclues du bénéfice des prestations familiales les personnes à la charge des travailleurs détachés, susceptibles d’avoir la qualité d’allocataire des prestations familiales au regard de l’article L. 513-1 du CSS.</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B.  -  Personnes exclues</w:t>
      </w:r>
      <w:r w:rsidRPr="00731CFA">
        <w:rPr>
          <w:rFonts w:ascii="Times New Roman" w:eastAsia="Times New Roman" w:hAnsi="Times New Roman" w:cs="Times New Roman"/>
          <w:sz w:val="24"/>
          <w:szCs w:val="24"/>
          <w:lang w:eastAsia="fr-FR"/>
        </w:rPr>
        <w:br/>
        <w:t>1.  </w:t>
      </w:r>
      <w:r w:rsidRPr="00731CFA">
        <w:rPr>
          <w:rFonts w:ascii="Times New Roman" w:eastAsia="Times New Roman" w:hAnsi="Times New Roman" w:cs="Times New Roman"/>
          <w:b/>
          <w:bCs/>
          <w:sz w:val="24"/>
          <w:szCs w:val="24"/>
          <w:lang w:eastAsia="fr-FR"/>
        </w:rPr>
        <w:t>Les personnes détachées de la France vers l’étranger</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N’entrent pas dans le champ d’application de la mesure les travailleurs qui, tout en exerçant une activité professionnelle à l’étranger, demeurent affiliés à un régime français de sécurité sociale en application d’une convention internationale de sécurité sociale,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 ou de la législation interne française.</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2.  </w:t>
      </w:r>
      <w:r w:rsidRPr="00731CFA">
        <w:rPr>
          <w:rFonts w:ascii="Times New Roman" w:eastAsia="Times New Roman" w:hAnsi="Times New Roman" w:cs="Times New Roman"/>
          <w:b/>
          <w:bCs/>
          <w:sz w:val="24"/>
          <w:szCs w:val="24"/>
          <w:lang w:eastAsia="fr-FR"/>
        </w:rPr>
        <w:t>Les personnes exemptées d’affiliation à la sécurité sociale française sur un autre fondement que le détachement</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Ne sont pas visées par la mesure mise en place les personnes qui, bien qu’elles résident ou exercent une activité professionnelle en France, demeurent affiliées à un régime étranger de sécurité sociale sur un autre fondement que le détachement des travailleurs tel que défini au paragraphe A ci-dessus.</w:t>
      </w:r>
      <w:r w:rsidRPr="00731CFA">
        <w:rPr>
          <w:rFonts w:ascii="Times New Roman" w:eastAsia="Times New Roman" w:hAnsi="Times New Roman" w:cs="Times New Roman"/>
          <w:sz w:val="24"/>
          <w:szCs w:val="24"/>
          <w:lang w:eastAsia="fr-FR"/>
        </w:rPr>
        <w:br/>
        <w:t>    Il en est notamment ainsi :</w:t>
      </w:r>
      <w:r w:rsidRPr="00731CFA">
        <w:rPr>
          <w:rFonts w:ascii="Times New Roman" w:eastAsia="Times New Roman" w:hAnsi="Times New Roman" w:cs="Times New Roman"/>
          <w:sz w:val="24"/>
          <w:szCs w:val="24"/>
          <w:lang w:eastAsia="fr-FR"/>
        </w:rPr>
        <w:br/>
        <w:t>    -  des fonctionnaires et personnels assimilés soumis à la législation d’un autre Etat membre de l’Union européenne ou de l’Espace économique européen en application de l’article 13-</w:t>
      </w:r>
      <w:r w:rsidRPr="00731CFA">
        <w:rPr>
          <w:rFonts w:ascii="Times New Roman" w:eastAsia="Times New Roman" w:hAnsi="Times New Roman" w:cs="Times New Roman"/>
          <w:sz w:val="24"/>
          <w:szCs w:val="24"/>
          <w:lang w:eastAsia="fr-FR"/>
        </w:rPr>
        <w:lastRenderedPageBreak/>
        <w:t>1. d)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 ;</w:t>
      </w:r>
      <w:r w:rsidRPr="00731CFA">
        <w:rPr>
          <w:rFonts w:ascii="Times New Roman" w:eastAsia="Times New Roman" w:hAnsi="Times New Roman" w:cs="Times New Roman"/>
          <w:sz w:val="24"/>
          <w:szCs w:val="24"/>
          <w:lang w:eastAsia="fr-FR"/>
        </w:rPr>
        <w:br/>
        <w:t xml:space="preserve">    -  des agents auxiliaires des communautés européennes soumis à la législation d’un autre état membre de l’union européenne en application de l’article 16-3. </w:t>
      </w:r>
      <w:proofErr w:type="gramStart"/>
      <w:r w:rsidRPr="00731CFA">
        <w:rPr>
          <w:rFonts w:ascii="Times New Roman" w:eastAsia="Times New Roman" w:hAnsi="Times New Roman" w:cs="Times New Roman"/>
          <w:sz w:val="24"/>
          <w:szCs w:val="24"/>
          <w:lang w:eastAsia="fr-FR"/>
        </w:rPr>
        <w:t>du</w:t>
      </w:r>
      <w:proofErr w:type="gramEnd"/>
      <w:r w:rsidRPr="00731CFA">
        <w:rPr>
          <w:rFonts w:ascii="Times New Roman" w:eastAsia="Times New Roman" w:hAnsi="Times New Roman" w:cs="Times New Roman"/>
          <w:sz w:val="24"/>
          <w:szCs w:val="24"/>
          <w:lang w:eastAsia="fr-FR"/>
        </w:rPr>
        <w:t xml:space="preserve">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 ainsi que des agents d’organisations internationales exemptés d’affiliation à la sécurité sociale française en application d’un accord de siège ;</w:t>
      </w:r>
      <w:r w:rsidRPr="00731CFA">
        <w:rPr>
          <w:rFonts w:ascii="Times New Roman" w:eastAsia="Times New Roman" w:hAnsi="Times New Roman" w:cs="Times New Roman"/>
          <w:sz w:val="24"/>
          <w:szCs w:val="24"/>
          <w:lang w:eastAsia="fr-FR"/>
        </w:rPr>
        <w:br/>
        <w:t xml:space="preserve">    -  des personnes qui résident en France tout en exerçant leur activité professionnelle dans un autre état membre de l’Union européenne, à la législation duquel ils sont soumis en application de l’article 13-2. </w:t>
      </w:r>
      <w:proofErr w:type="gramStart"/>
      <w:r w:rsidRPr="00731CFA">
        <w:rPr>
          <w:rFonts w:ascii="Times New Roman" w:eastAsia="Times New Roman" w:hAnsi="Times New Roman" w:cs="Times New Roman"/>
          <w:sz w:val="24"/>
          <w:szCs w:val="24"/>
          <w:lang w:eastAsia="fr-FR"/>
        </w:rPr>
        <w:t>a</w:t>
      </w:r>
      <w:proofErr w:type="gramEnd"/>
      <w:r w:rsidRPr="00731CFA">
        <w:rPr>
          <w:rFonts w:ascii="Times New Roman" w:eastAsia="Times New Roman" w:hAnsi="Times New Roman" w:cs="Times New Roman"/>
          <w:sz w:val="24"/>
          <w:szCs w:val="24"/>
          <w:lang w:eastAsia="fr-FR"/>
        </w:rPr>
        <w:t>)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 ;</w:t>
      </w:r>
      <w:r w:rsidRPr="00731CFA">
        <w:rPr>
          <w:rFonts w:ascii="Times New Roman" w:eastAsia="Times New Roman" w:hAnsi="Times New Roman" w:cs="Times New Roman"/>
          <w:sz w:val="24"/>
          <w:szCs w:val="24"/>
          <w:lang w:eastAsia="fr-FR"/>
        </w:rPr>
        <w:br/>
        <w:t>    -  des personnes qui résident en France et font partie du personnel roulant ou navigant d’une entreprise dont le siège est situé sur le territoire d’un autre état membre, soumises à la législation de cet Etat en application de l’article 14-2. a)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2.  </w:t>
      </w:r>
      <w:r w:rsidRPr="00731CFA">
        <w:rPr>
          <w:rFonts w:ascii="Times New Roman" w:eastAsia="Times New Roman" w:hAnsi="Times New Roman" w:cs="Times New Roman"/>
          <w:b/>
          <w:bCs/>
          <w:sz w:val="24"/>
          <w:szCs w:val="24"/>
          <w:lang w:eastAsia="fr-FR"/>
        </w:rPr>
        <w:t>Résidence des enfants dans l’état d’affiliation</w:t>
      </w:r>
      <w:r w:rsidRPr="00731CFA">
        <w:rPr>
          <w:rFonts w:ascii="Times New Roman" w:eastAsia="Times New Roman" w:hAnsi="Times New Roman" w:cs="Times New Roman"/>
          <w:b/>
          <w:bCs/>
          <w:sz w:val="24"/>
          <w:szCs w:val="24"/>
          <w:lang w:eastAsia="fr-FR"/>
        </w:rPr>
        <w:br/>
      </w:r>
      <w:proofErr w:type="gramStart"/>
      <w:r w:rsidRPr="00731CFA">
        <w:rPr>
          <w:rFonts w:ascii="Times New Roman" w:eastAsia="Times New Roman" w:hAnsi="Times New Roman" w:cs="Times New Roman"/>
          <w:b/>
          <w:bCs/>
          <w:sz w:val="24"/>
          <w:szCs w:val="24"/>
          <w:lang w:eastAsia="fr-FR"/>
        </w:rPr>
        <w:t>du travailleurs détaché</w:t>
      </w:r>
      <w:proofErr w:type="gramEnd"/>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La situation de l’ensemble des personnes précitées au regard des prestations familiales demeure inchangée.</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II.  -  CHAMP D’APPLICATION MATÉRIEL DE LA MESURE</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La fermeture du droit aux prestations familiales vaut pour l’ensemble des prestations familiales énumérées à l’article L. 511-1 du code de la sécurité sociale, c’est-à-dire :</w:t>
      </w:r>
      <w:r w:rsidRPr="00731CFA">
        <w:rPr>
          <w:rFonts w:ascii="Times New Roman" w:eastAsia="Times New Roman" w:hAnsi="Times New Roman" w:cs="Times New Roman"/>
          <w:sz w:val="24"/>
          <w:szCs w:val="24"/>
          <w:lang w:eastAsia="fr-FR"/>
        </w:rPr>
        <w:br/>
        <w:t>    -  la prestation d’accueil du jeune enfant ;</w:t>
      </w:r>
      <w:r w:rsidRPr="00731CFA">
        <w:rPr>
          <w:rFonts w:ascii="Times New Roman" w:eastAsia="Times New Roman" w:hAnsi="Times New Roman" w:cs="Times New Roman"/>
          <w:sz w:val="24"/>
          <w:szCs w:val="24"/>
          <w:lang w:eastAsia="fr-FR"/>
        </w:rPr>
        <w:br/>
        <w:t>    -  les allocations familiales ;</w:t>
      </w:r>
      <w:r w:rsidRPr="00731CFA">
        <w:rPr>
          <w:rFonts w:ascii="Times New Roman" w:eastAsia="Times New Roman" w:hAnsi="Times New Roman" w:cs="Times New Roman"/>
          <w:sz w:val="24"/>
          <w:szCs w:val="24"/>
          <w:lang w:eastAsia="fr-FR"/>
        </w:rPr>
        <w:br/>
        <w:t>    -  le complément familial ;</w:t>
      </w:r>
      <w:r w:rsidRPr="00731CFA">
        <w:rPr>
          <w:rFonts w:ascii="Times New Roman" w:eastAsia="Times New Roman" w:hAnsi="Times New Roman" w:cs="Times New Roman"/>
          <w:sz w:val="24"/>
          <w:szCs w:val="24"/>
          <w:lang w:eastAsia="fr-FR"/>
        </w:rPr>
        <w:br/>
        <w:t>    -  l’allocation de logement ;</w:t>
      </w:r>
      <w:r w:rsidRPr="00731CFA">
        <w:rPr>
          <w:rFonts w:ascii="Times New Roman" w:eastAsia="Times New Roman" w:hAnsi="Times New Roman" w:cs="Times New Roman"/>
          <w:sz w:val="24"/>
          <w:szCs w:val="24"/>
          <w:lang w:eastAsia="fr-FR"/>
        </w:rPr>
        <w:br/>
        <w:t>    -  l’allocation d’éducation de l’enfant handicapé ;</w:t>
      </w:r>
      <w:r w:rsidRPr="00731CFA">
        <w:rPr>
          <w:rFonts w:ascii="Times New Roman" w:eastAsia="Times New Roman" w:hAnsi="Times New Roman" w:cs="Times New Roman"/>
          <w:sz w:val="24"/>
          <w:szCs w:val="24"/>
          <w:lang w:eastAsia="fr-FR"/>
        </w:rPr>
        <w:br/>
        <w:t>    -  l’allocation de soutien familial ;</w:t>
      </w:r>
      <w:r w:rsidRPr="00731CFA">
        <w:rPr>
          <w:rFonts w:ascii="Times New Roman" w:eastAsia="Times New Roman" w:hAnsi="Times New Roman" w:cs="Times New Roman"/>
          <w:sz w:val="24"/>
          <w:szCs w:val="24"/>
          <w:lang w:eastAsia="fr-FR"/>
        </w:rPr>
        <w:br/>
        <w:t>    -  l’allocation de rentrée scolaire ;</w:t>
      </w:r>
      <w:r w:rsidRPr="00731CFA">
        <w:rPr>
          <w:rFonts w:ascii="Times New Roman" w:eastAsia="Times New Roman" w:hAnsi="Times New Roman" w:cs="Times New Roman"/>
          <w:sz w:val="24"/>
          <w:szCs w:val="24"/>
          <w:lang w:eastAsia="fr-FR"/>
        </w:rPr>
        <w:br/>
        <w:t>    -  l’allocation de parent isolé et la prime forfaitaire instituée par l’article L. 524-5 du code de la sécurité sociale ;</w:t>
      </w:r>
      <w:r w:rsidRPr="00731CFA">
        <w:rPr>
          <w:rFonts w:ascii="Times New Roman" w:eastAsia="Times New Roman" w:hAnsi="Times New Roman" w:cs="Times New Roman"/>
          <w:sz w:val="24"/>
          <w:szCs w:val="24"/>
          <w:lang w:eastAsia="fr-FR"/>
        </w:rPr>
        <w:br/>
        <w:t>    -  l’allocation journalière de présence parentale.</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III.  -  CONDITIONS D’APPLICATION</w:t>
      </w:r>
      <w:r w:rsidRPr="00731CFA">
        <w:rPr>
          <w:rFonts w:ascii="Times New Roman" w:eastAsia="Times New Roman" w:hAnsi="Times New Roman" w:cs="Times New Roman"/>
          <w:sz w:val="24"/>
          <w:szCs w:val="24"/>
          <w:lang w:eastAsia="fr-FR"/>
        </w:rPr>
        <w:br/>
        <w:t>    A.  -  Personnes détachées en France sur le fondement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w:t>
      </w:r>
      <w:r w:rsidRPr="00731CFA">
        <w:rPr>
          <w:rFonts w:ascii="Times New Roman" w:eastAsia="Times New Roman" w:hAnsi="Times New Roman" w:cs="Times New Roman"/>
          <w:sz w:val="24"/>
          <w:szCs w:val="24"/>
          <w:lang w:eastAsia="fr-FR"/>
        </w:rPr>
        <w:br/>
        <w:t>    1.  </w:t>
      </w:r>
      <w:r w:rsidRPr="00731CFA">
        <w:rPr>
          <w:rFonts w:ascii="Times New Roman" w:eastAsia="Times New Roman" w:hAnsi="Times New Roman" w:cs="Times New Roman"/>
          <w:b/>
          <w:bCs/>
          <w:sz w:val="24"/>
          <w:szCs w:val="24"/>
          <w:lang w:eastAsia="fr-FR"/>
        </w:rPr>
        <w:t>Résidence des enfants en France</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i/>
          <w:iCs/>
          <w:sz w:val="24"/>
          <w:szCs w:val="24"/>
          <w:lang w:eastAsia="fr-FR"/>
        </w:rPr>
        <w:t>a)  </w:t>
      </w:r>
      <w:r w:rsidRPr="00731CFA">
        <w:rPr>
          <w:rFonts w:ascii="Times New Roman" w:eastAsia="Times New Roman" w:hAnsi="Times New Roman" w:cs="Times New Roman"/>
          <w:sz w:val="24"/>
          <w:szCs w:val="24"/>
          <w:lang w:eastAsia="fr-FR"/>
        </w:rPr>
        <w:t>Travailleurs dont le conjoint - ou toute autre personne assumant la charge effective et permanente de l’enfant - exerce une activité professionnelle sur le territoire français, au titre de laquelle il est affilié à un régime français de sécurité sociale.</w:t>
      </w:r>
      <w:r w:rsidRPr="00731CFA">
        <w:rPr>
          <w:rFonts w:ascii="Times New Roman" w:eastAsia="Times New Roman" w:hAnsi="Times New Roman" w:cs="Times New Roman"/>
          <w:sz w:val="24"/>
          <w:szCs w:val="24"/>
          <w:lang w:eastAsia="fr-FR"/>
        </w:rPr>
        <w:br/>
        <w:t xml:space="preserve">    En ce cas, le conjoint du travailleur détaché n’est plus considéré comme étant à la charge du travailleur détaché, mais comme assuré d’un régime français de sécurité sociale à part entière. Son droit aux prestations familiales au titre des enfants dont il a la charge n’est pas remis en cause. Conformément à l’article 10 1. </w:t>
      </w:r>
      <w:r w:rsidRPr="00731CFA">
        <w:rPr>
          <w:rFonts w:ascii="Times New Roman" w:eastAsia="Times New Roman" w:hAnsi="Times New Roman" w:cs="Times New Roman"/>
          <w:i/>
          <w:iCs/>
          <w:sz w:val="24"/>
          <w:szCs w:val="24"/>
          <w:lang w:eastAsia="fr-FR"/>
        </w:rPr>
        <w:t xml:space="preserve">b) i) </w:t>
      </w:r>
      <w:r w:rsidRPr="00731CFA">
        <w:rPr>
          <w:rFonts w:ascii="Times New Roman" w:eastAsia="Times New Roman" w:hAnsi="Times New Roman" w:cs="Times New Roman"/>
          <w:sz w:val="24"/>
          <w:szCs w:val="24"/>
          <w:lang w:eastAsia="fr-FR"/>
        </w:rPr>
        <w:t>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574-72, celui-ci ouvre droit aux prestations familiales françaises dans les conditions de droit commun ainsi que, le cas échéant, à un complément différentiel de la part de l’Etat d’affiliation du travailleur détaché.</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w:t>
      </w:r>
      <w:r w:rsidRPr="00731CFA">
        <w:rPr>
          <w:rFonts w:ascii="Times New Roman" w:eastAsia="Times New Roman" w:hAnsi="Times New Roman" w:cs="Times New Roman"/>
          <w:i/>
          <w:iCs/>
          <w:sz w:val="24"/>
          <w:szCs w:val="24"/>
          <w:lang w:eastAsia="fr-FR"/>
        </w:rPr>
        <w:t>b)  </w:t>
      </w:r>
      <w:r w:rsidRPr="00731CFA">
        <w:rPr>
          <w:rFonts w:ascii="Times New Roman" w:eastAsia="Times New Roman" w:hAnsi="Times New Roman" w:cs="Times New Roman"/>
          <w:sz w:val="24"/>
          <w:szCs w:val="24"/>
          <w:lang w:eastAsia="fr-FR"/>
        </w:rPr>
        <w:t>Autres cas de figure</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lastRenderedPageBreak/>
        <w:t>    Au regard de la réglementation communautaire, le travailleur détaché est considéré comme un travailleur dont les membres de famille résident dans un autre état que l’Etat compétent. En application de l’article 73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 il bénéficie, au titre des enfants dont il a la charge, des prestations familiales prévues par l’Etat à la législation duquel il est soumis.</w:t>
      </w:r>
      <w:r w:rsidRPr="00731CFA">
        <w:rPr>
          <w:rFonts w:ascii="Times New Roman" w:eastAsia="Times New Roman" w:hAnsi="Times New Roman" w:cs="Times New Roman"/>
          <w:sz w:val="24"/>
          <w:szCs w:val="24"/>
          <w:lang w:eastAsia="fr-FR"/>
        </w:rPr>
        <w:br/>
        <w:t xml:space="preserve">    Conformément au second alinéa de l’article L. 512-1 du code de la sécurité sociale, le travailleur détaché, et le cas échéant les personnes à sa charge, n’ouvrent pas droit aux prestations familiales françaises. </w:t>
      </w:r>
      <w:proofErr w:type="gramStart"/>
      <w:r w:rsidRPr="00731CFA">
        <w:rPr>
          <w:rFonts w:ascii="Times New Roman" w:eastAsia="Times New Roman" w:hAnsi="Times New Roman" w:cs="Times New Roman"/>
          <w:sz w:val="24"/>
          <w:szCs w:val="24"/>
          <w:lang w:eastAsia="fr-FR"/>
        </w:rPr>
        <w:t>Il ne bénéficient</w:t>
      </w:r>
      <w:proofErr w:type="gramEnd"/>
      <w:r w:rsidRPr="00731CFA">
        <w:rPr>
          <w:rFonts w:ascii="Times New Roman" w:eastAsia="Times New Roman" w:hAnsi="Times New Roman" w:cs="Times New Roman"/>
          <w:sz w:val="24"/>
          <w:szCs w:val="24"/>
          <w:lang w:eastAsia="fr-FR"/>
        </w:rPr>
        <w:t xml:space="preserve"> pas non plus d’un complément différentiel, l’article 10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574-72 ne trouvant plus à s’appliquer en l’absence d’ouverture de droit au regard de la législation française.</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2.  </w:t>
      </w:r>
      <w:r w:rsidRPr="00731CFA">
        <w:rPr>
          <w:rFonts w:ascii="Times New Roman" w:eastAsia="Times New Roman" w:hAnsi="Times New Roman" w:cs="Times New Roman"/>
          <w:b/>
          <w:bCs/>
          <w:sz w:val="24"/>
          <w:szCs w:val="24"/>
          <w:lang w:eastAsia="fr-FR"/>
        </w:rPr>
        <w:t>Résidence des enfants dans l’état d’affiliation</w:t>
      </w:r>
      <w:r w:rsidRPr="00731CFA">
        <w:rPr>
          <w:rFonts w:ascii="Times New Roman" w:eastAsia="Times New Roman" w:hAnsi="Times New Roman" w:cs="Times New Roman"/>
          <w:b/>
          <w:bCs/>
          <w:sz w:val="24"/>
          <w:szCs w:val="24"/>
          <w:lang w:eastAsia="fr-FR"/>
        </w:rPr>
        <w:br/>
        <w:t>du travailleur détaché</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La situation du travailleur détaché au regard des prestations familiales est inchangée.</w:t>
      </w:r>
      <w:r w:rsidRPr="00731CFA">
        <w:rPr>
          <w:rFonts w:ascii="Times New Roman" w:eastAsia="Times New Roman" w:hAnsi="Times New Roman" w:cs="Times New Roman"/>
          <w:sz w:val="24"/>
          <w:szCs w:val="24"/>
          <w:lang w:eastAsia="fr-FR"/>
        </w:rPr>
        <w:br/>
      </w:r>
      <w:r w:rsidRPr="00731CFA">
        <w:rPr>
          <w:rFonts w:ascii="Times New Roman" w:eastAsia="Times New Roman" w:hAnsi="Times New Roman" w:cs="Times New Roman"/>
          <w:i/>
          <w:iCs/>
          <w:sz w:val="24"/>
          <w:szCs w:val="24"/>
          <w:lang w:eastAsia="fr-FR"/>
        </w:rPr>
        <w:t>a)  </w:t>
      </w:r>
      <w:r w:rsidRPr="00731CFA">
        <w:rPr>
          <w:rFonts w:ascii="Times New Roman" w:eastAsia="Times New Roman" w:hAnsi="Times New Roman" w:cs="Times New Roman"/>
          <w:sz w:val="24"/>
          <w:szCs w:val="24"/>
          <w:lang w:eastAsia="fr-FR"/>
        </w:rPr>
        <w:t>Travailleurs dont le conjoint - ou toute autre personne assumant la charge effective et permanente de l’enfant - exerce une activité professionnelle sur le territoire français, au titre de laquelle il est affilié à un régime français de sécurité sociale.</w:t>
      </w:r>
      <w:r w:rsidRPr="00731CFA">
        <w:rPr>
          <w:rFonts w:ascii="Times New Roman" w:eastAsia="Times New Roman" w:hAnsi="Times New Roman" w:cs="Times New Roman"/>
          <w:sz w:val="24"/>
          <w:szCs w:val="24"/>
          <w:lang w:eastAsia="fr-FR"/>
        </w:rPr>
        <w:br/>
        <w:t>    En application de l’article 76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 ou, le cas échéant de l’article 10-1. b) i)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574-72, les enfants à la charge du travailleur détaché et de son conjoint ouvrent droit aux prestations familiales de l’Etat d’affiliation du travailleur détaché ainsi que, le cas échéant, à un complément différentiel de la part de la France.</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i/>
          <w:iCs/>
          <w:sz w:val="24"/>
          <w:szCs w:val="24"/>
          <w:lang w:eastAsia="fr-FR"/>
        </w:rPr>
        <w:t>b)  </w:t>
      </w:r>
      <w:r w:rsidRPr="00731CFA">
        <w:rPr>
          <w:rFonts w:ascii="Times New Roman" w:eastAsia="Times New Roman" w:hAnsi="Times New Roman" w:cs="Times New Roman"/>
          <w:sz w:val="24"/>
          <w:szCs w:val="24"/>
          <w:lang w:eastAsia="fr-FR"/>
        </w:rPr>
        <w:t>Autres cas de figure</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En application de l’article 73 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 le travailleur détaché bénéficie, au titre des enfants dont il a la charge, des prestations familiales prévues par l’Etat à la législation duquel il est soumis. Les enfants ne remplissant pas la condition de résidence prévue à l’article L. 512-1 du code de la sécurité sociale, ils n’ouvrent pas droit aux prestations familiales françaises.</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B.  -  Personnes détachées en France sur le fondement d’une convention bilatérale de sécurité sociale</w:t>
      </w:r>
      <w:r w:rsidRPr="00731CFA">
        <w:rPr>
          <w:rFonts w:ascii="Times New Roman" w:eastAsia="Times New Roman" w:hAnsi="Times New Roman" w:cs="Times New Roman"/>
          <w:sz w:val="24"/>
          <w:szCs w:val="24"/>
          <w:lang w:eastAsia="fr-FR"/>
        </w:rPr>
        <w:br/>
        <w:t>1.  </w:t>
      </w:r>
      <w:r w:rsidRPr="00731CFA">
        <w:rPr>
          <w:rFonts w:ascii="Times New Roman" w:eastAsia="Times New Roman" w:hAnsi="Times New Roman" w:cs="Times New Roman"/>
          <w:b/>
          <w:bCs/>
          <w:sz w:val="24"/>
          <w:szCs w:val="24"/>
          <w:lang w:eastAsia="fr-FR"/>
        </w:rPr>
        <w:t>Résidence des enfants en France</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i/>
          <w:iCs/>
          <w:sz w:val="24"/>
          <w:szCs w:val="24"/>
          <w:lang w:eastAsia="fr-FR"/>
        </w:rPr>
        <w:t>a)  </w:t>
      </w:r>
      <w:r w:rsidRPr="00731CFA">
        <w:rPr>
          <w:rFonts w:ascii="Times New Roman" w:eastAsia="Times New Roman" w:hAnsi="Times New Roman" w:cs="Times New Roman"/>
          <w:sz w:val="24"/>
          <w:szCs w:val="24"/>
          <w:lang w:eastAsia="fr-FR"/>
        </w:rPr>
        <w:t>Travailleurs dont le conjoint - ou toute autre personne assumant la charge effective et permanente de l’enfant - exerce une activité professionnelle sur le territoire français, au titre de laquelle il est affilié à un régime français de sécurité sociale.</w:t>
      </w:r>
      <w:r w:rsidRPr="00731CFA">
        <w:rPr>
          <w:rFonts w:ascii="Times New Roman" w:eastAsia="Times New Roman" w:hAnsi="Times New Roman" w:cs="Times New Roman"/>
          <w:sz w:val="24"/>
          <w:szCs w:val="24"/>
          <w:lang w:eastAsia="fr-FR"/>
        </w:rPr>
        <w:br/>
        <w:t>    Comme dans le cas du détachement fondé sur la réglementation communautaire (</w:t>
      </w:r>
      <w:r w:rsidRPr="00731CFA">
        <w:rPr>
          <w:rFonts w:ascii="Times New Roman" w:eastAsia="Times New Roman" w:hAnsi="Times New Roman" w:cs="Times New Roman"/>
          <w:i/>
          <w:iCs/>
          <w:sz w:val="24"/>
          <w:szCs w:val="24"/>
          <w:lang w:eastAsia="fr-FR"/>
        </w:rPr>
        <w:t>cf.</w:t>
      </w:r>
      <w:r w:rsidRPr="00731CFA">
        <w:rPr>
          <w:rFonts w:ascii="Times New Roman" w:eastAsia="Times New Roman" w:hAnsi="Times New Roman" w:cs="Times New Roman"/>
          <w:sz w:val="24"/>
          <w:szCs w:val="24"/>
          <w:lang w:eastAsia="fr-FR"/>
        </w:rPr>
        <w:t xml:space="preserve"> A.1. a) ci-dessus), le conjoint du travailleur détaché n’est plus considéré comme étant à la charge du travailleur détaché mais comme assuré d’un régime français de sécurité sociale à part entière. Son droit aux prestations familiales au titre des enfants dont il a la charge demeure inchangé par rapport à la situation antérieure.</w:t>
      </w:r>
      <w:r w:rsidRPr="00731CFA">
        <w:rPr>
          <w:rFonts w:ascii="Times New Roman" w:eastAsia="Times New Roman" w:hAnsi="Times New Roman" w:cs="Times New Roman"/>
          <w:sz w:val="24"/>
          <w:szCs w:val="24"/>
          <w:lang w:eastAsia="fr-FR"/>
        </w:rPr>
        <w:br/>
        <w:t>    Sous réserve de dispositions particulières de la convention, il bénéficie des prestations familiales françaises dans les conditions fixées par l’article L. 512-5 du code de la sécurité sociale :</w:t>
      </w:r>
      <w:r w:rsidRPr="00731CFA">
        <w:rPr>
          <w:rFonts w:ascii="Times New Roman" w:eastAsia="Times New Roman" w:hAnsi="Times New Roman" w:cs="Times New Roman"/>
          <w:sz w:val="24"/>
          <w:szCs w:val="24"/>
          <w:lang w:eastAsia="fr-FR"/>
        </w:rPr>
        <w:br/>
        <w:t>    -  si la convention prévoit l’exportation des prestations familiales par l’Etat d’affiliation du travailleur détaché, il ouvre droit au versement, le cas échéant, d’une allocation différentielle par la France ;</w:t>
      </w:r>
      <w:r w:rsidRPr="00731CFA">
        <w:rPr>
          <w:rFonts w:ascii="Times New Roman" w:eastAsia="Times New Roman" w:hAnsi="Times New Roman" w:cs="Times New Roman"/>
          <w:sz w:val="24"/>
          <w:szCs w:val="24"/>
          <w:lang w:eastAsia="fr-FR"/>
        </w:rPr>
        <w:br/>
      </w:r>
      <w:r w:rsidRPr="00731CFA">
        <w:rPr>
          <w:rFonts w:ascii="Times New Roman" w:eastAsia="Times New Roman" w:hAnsi="Times New Roman" w:cs="Times New Roman"/>
          <w:sz w:val="24"/>
          <w:szCs w:val="24"/>
          <w:lang w:eastAsia="fr-FR"/>
        </w:rPr>
        <w:lastRenderedPageBreak/>
        <w:t>    -  en l’absence de dispositions conventionnelles prévoyant l’exportation des prestations familiales par l’état d’affiliation du travailleur détaché, le conjoint de celui-ci ouvre droit aux prestations familiales françaises dans les conditions de droit commun.</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i/>
          <w:iCs/>
          <w:sz w:val="24"/>
          <w:szCs w:val="24"/>
          <w:lang w:eastAsia="fr-FR"/>
        </w:rPr>
        <w:t>b)  </w:t>
      </w:r>
      <w:r w:rsidRPr="00731CFA">
        <w:rPr>
          <w:rFonts w:ascii="Times New Roman" w:eastAsia="Times New Roman" w:hAnsi="Times New Roman" w:cs="Times New Roman"/>
          <w:sz w:val="24"/>
          <w:szCs w:val="24"/>
          <w:lang w:eastAsia="fr-FR"/>
        </w:rPr>
        <w:t>Autres cas de figure</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Sous réserve de dispositions particulières de la convention, le travailleur détaché et, le cas échéant, les personnes à sa charge n’ouvrent pas droit aux prestations familiales françaises, conformément au second alinéa de l’article L. 512-1 du CSS. En l’absence d’ouverture de droit au regard de la législation française, ils ne bénéficient pas non plus d’une allocation différentielle, l’article L. 512-5 du code de la sécurité sociale ne trouvant plus à s’appliquer.</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2.  </w:t>
      </w:r>
      <w:r w:rsidRPr="00731CFA">
        <w:rPr>
          <w:rFonts w:ascii="Times New Roman" w:eastAsia="Times New Roman" w:hAnsi="Times New Roman" w:cs="Times New Roman"/>
          <w:b/>
          <w:bCs/>
          <w:sz w:val="24"/>
          <w:szCs w:val="24"/>
          <w:lang w:eastAsia="fr-FR"/>
        </w:rPr>
        <w:t>Résidence des enfants dans l’état d’affiliation</w:t>
      </w:r>
      <w:r w:rsidRPr="00731CFA">
        <w:rPr>
          <w:rFonts w:ascii="Times New Roman" w:eastAsia="Times New Roman" w:hAnsi="Times New Roman" w:cs="Times New Roman"/>
          <w:b/>
          <w:bCs/>
          <w:sz w:val="24"/>
          <w:szCs w:val="24"/>
          <w:lang w:eastAsia="fr-FR"/>
        </w:rPr>
        <w:br/>
        <w:t>du travailleur détaché</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La situation demeure inchangée : sous réserve de dispositions particulières de la convention, les enfants du travailleur détaché n’ouvrent pas droit aux prestations familiales françaises, car ils ne remplissent pas la condition de résidence prévue à l’article L. 512-1 du code de la sécurité sociale.</w:t>
      </w:r>
      <w:r w:rsidRPr="00731CFA">
        <w:rPr>
          <w:rFonts w:ascii="Times New Roman" w:eastAsia="Times New Roman" w:hAnsi="Times New Roman" w:cs="Times New Roman"/>
          <w:sz w:val="24"/>
          <w:szCs w:val="24"/>
          <w:lang w:eastAsia="fr-FR"/>
        </w:rPr>
        <w:br/>
        <w:t>    Un tableau en annexe récapitule la situation des travailleurs détachés au regard des prestations familiales selon les différents cas de figure rencontrés et souligne les modifications apportées par la loi de financement de la sécurité sociale pour 2007.</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IV.  -  DATE D’ENTRÉE EN VIGUEUR</w:t>
      </w:r>
      <w:r w:rsidRPr="00731CFA">
        <w:rPr>
          <w:rFonts w:ascii="Times New Roman" w:eastAsia="Times New Roman" w:hAnsi="Times New Roman" w:cs="Times New Roman"/>
          <w:sz w:val="24"/>
          <w:szCs w:val="24"/>
          <w:lang w:eastAsia="fr-FR"/>
        </w:rPr>
        <w:br/>
        <w:t>    A.  Principe général</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Les dispositions prévues par l’article 130 II de la loi de financement de la sécurité sociale pour 2007 sont applicables aux personnes dont la période de détachement débute à compter du 1</w:t>
      </w:r>
      <w:r w:rsidRPr="00731CFA">
        <w:rPr>
          <w:rFonts w:ascii="Times New Roman" w:eastAsia="Times New Roman" w:hAnsi="Times New Roman" w:cs="Times New Roman"/>
          <w:sz w:val="24"/>
          <w:szCs w:val="24"/>
          <w:vertAlign w:val="superscript"/>
          <w:lang w:eastAsia="fr-FR"/>
        </w:rPr>
        <w:t>er</w:t>
      </w:r>
      <w:r w:rsidRPr="00731CFA">
        <w:rPr>
          <w:rFonts w:ascii="Times New Roman" w:eastAsia="Times New Roman" w:hAnsi="Times New Roman" w:cs="Times New Roman"/>
          <w:sz w:val="24"/>
          <w:szCs w:val="24"/>
          <w:lang w:eastAsia="fr-FR"/>
        </w:rPr>
        <w:t> janvier 2007.</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B.  -  Cas des détachements en cours</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Les travailleurs dont la période de détachement est en cours au 1</w:t>
      </w:r>
      <w:r w:rsidRPr="00731CFA">
        <w:rPr>
          <w:rFonts w:ascii="Times New Roman" w:eastAsia="Times New Roman" w:hAnsi="Times New Roman" w:cs="Times New Roman"/>
          <w:sz w:val="24"/>
          <w:szCs w:val="24"/>
          <w:vertAlign w:val="superscript"/>
          <w:lang w:eastAsia="fr-FR"/>
        </w:rPr>
        <w:t>er</w:t>
      </w:r>
      <w:r w:rsidRPr="00731CFA">
        <w:rPr>
          <w:rFonts w:ascii="Times New Roman" w:eastAsia="Times New Roman" w:hAnsi="Times New Roman" w:cs="Times New Roman"/>
          <w:sz w:val="24"/>
          <w:szCs w:val="24"/>
          <w:lang w:eastAsia="fr-FR"/>
        </w:rPr>
        <w:t> janvier 2007 conservent leurs droits aux prestations familiales jusqu’au terme de la période de détachement, y compris pour les enfants à naître.</w:t>
      </w:r>
      <w:r w:rsidRPr="00731CFA">
        <w:rPr>
          <w:rFonts w:ascii="Times New Roman" w:eastAsia="Times New Roman" w:hAnsi="Times New Roman" w:cs="Times New Roman"/>
          <w:sz w:val="24"/>
          <w:szCs w:val="24"/>
          <w:lang w:eastAsia="fr-FR"/>
        </w:rPr>
        <w:br/>
        <w:t>    En cas de prolongation d’un détachement en cours au 1</w:t>
      </w:r>
      <w:r w:rsidRPr="00731CFA">
        <w:rPr>
          <w:rFonts w:ascii="Times New Roman" w:eastAsia="Times New Roman" w:hAnsi="Times New Roman" w:cs="Times New Roman"/>
          <w:sz w:val="24"/>
          <w:szCs w:val="24"/>
          <w:vertAlign w:val="superscript"/>
          <w:lang w:eastAsia="fr-FR"/>
        </w:rPr>
        <w:t>er</w:t>
      </w:r>
      <w:r w:rsidRPr="00731CFA">
        <w:rPr>
          <w:rFonts w:ascii="Times New Roman" w:eastAsia="Times New Roman" w:hAnsi="Times New Roman" w:cs="Times New Roman"/>
          <w:sz w:val="24"/>
          <w:szCs w:val="24"/>
          <w:lang w:eastAsia="fr-FR"/>
        </w:rPr>
        <w:t> janvier 2007 intervenant après cette date, les travailleurs visés aux articles 14 et 14 </w:t>
      </w:r>
      <w:r w:rsidRPr="00731CFA">
        <w:rPr>
          <w:rFonts w:ascii="Times New Roman" w:eastAsia="Times New Roman" w:hAnsi="Times New Roman" w:cs="Times New Roman"/>
          <w:i/>
          <w:iCs/>
          <w:sz w:val="24"/>
          <w:szCs w:val="24"/>
          <w:lang w:eastAsia="fr-FR"/>
        </w:rPr>
        <w:t xml:space="preserve">bis </w:t>
      </w:r>
      <w:r w:rsidRPr="00731CFA">
        <w:rPr>
          <w:rFonts w:ascii="Times New Roman" w:eastAsia="Times New Roman" w:hAnsi="Times New Roman" w:cs="Times New Roman"/>
          <w:sz w:val="24"/>
          <w:szCs w:val="24"/>
          <w:lang w:eastAsia="fr-FR"/>
        </w:rPr>
        <w:t>du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 ou par des dispositions équivalentes d’une convention bilatérale de sécurité sociale conservent leurs droits aux prestations familiales jusqu’au terme de la période de prolongation.</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w:t>
      </w:r>
      <w:r w:rsidRPr="00731CFA">
        <w:rPr>
          <w:rFonts w:ascii="Times New Roman" w:eastAsia="Times New Roman" w:hAnsi="Times New Roman" w:cs="Times New Roman"/>
          <w:sz w:val="24"/>
          <w:szCs w:val="24"/>
          <w:lang w:eastAsia="fr-FR"/>
        </w:rPr>
        <w:br/>
        <w:t>*   *</w:t>
      </w: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Pour toute difficulté d’application de la présente circulaire, je vous remercie de bien vouloir contacter la division des affaires communautaires et internationales de la direction de la sécurité sociale (tél. : 01-40-56-73-24 ou 01-40-56-75-43 ; fax : 01-40-56-72-55).</w:t>
      </w:r>
    </w:p>
    <w:tbl>
      <w:tblPr>
        <w:tblW w:w="0" w:type="auto"/>
        <w:jc w:val="right"/>
        <w:tblCellSpacing w:w="15" w:type="dxa"/>
        <w:tblCellMar>
          <w:top w:w="15" w:type="dxa"/>
          <w:left w:w="15" w:type="dxa"/>
          <w:bottom w:w="15" w:type="dxa"/>
          <w:right w:w="15" w:type="dxa"/>
        </w:tblCellMar>
        <w:tblLook w:val="04A0"/>
      </w:tblPr>
      <w:tblGrid>
        <w:gridCol w:w="7909"/>
      </w:tblGrid>
      <w:tr w:rsidR="00731CFA" w:rsidRPr="00731CFA" w:rsidTr="00731CFA">
        <w:trPr>
          <w:tblCellSpacing w:w="15" w:type="dxa"/>
          <w:jc w:val="right"/>
        </w:trPr>
        <w:tc>
          <w:tcPr>
            <w:tcW w:w="0" w:type="auto"/>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xml:space="preserve">Pour le ministre et par délégation : </w:t>
            </w:r>
            <w:r w:rsidRPr="00731CFA">
              <w:rPr>
                <w:rFonts w:ascii="Times New Roman" w:eastAsia="Times New Roman" w:hAnsi="Times New Roman" w:cs="Times New Roman"/>
                <w:i/>
                <w:iCs/>
                <w:sz w:val="24"/>
                <w:szCs w:val="24"/>
                <w:lang w:eastAsia="fr-FR"/>
              </w:rPr>
              <w:t xml:space="preserve">Le directeur de la sécurité sociale, </w:t>
            </w:r>
            <w:r w:rsidRPr="00731CFA">
              <w:rPr>
                <w:rFonts w:ascii="Times New Roman" w:eastAsia="Times New Roman" w:hAnsi="Times New Roman" w:cs="Times New Roman"/>
                <w:sz w:val="24"/>
                <w:szCs w:val="24"/>
                <w:lang w:eastAsia="fr-FR"/>
              </w:rPr>
              <w:t>D.  </w:t>
            </w:r>
            <w:proofErr w:type="spellStart"/>
            <w:r w:rsidRPr="00731CFA">
              <w:rPr>
                <w:rFonts w:ascii="Times New Roman" w:eastAsia="Times New Roman" w:hAnsi="Times New Roman" w:cs="Times New Roman"/>
                <w:sz w:val="24"/>
                <w:szCs w:val="24"/>
                <w:lang w:eastAsia="fr-FR"/>
              </w:rPr>
              <w:t>Libault</w:t>
            </w:r>
            <w:proofErr w:type="spellEnd"/>
          </w:p>
        </w:tc>
      </w:tr>
    </w:tbl>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lastRenderedPageBreak/>
        <w:br/>
        <w:t>    </w:t>
      </w:r>
    </w:p>
    <w:p w:rsidR="00731CFA" w:rsidRPr="00731CFA" w:rsidRDefault="00731CFA" w:rsidP="00731CF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b/>
          <w:bCs/>
          <w:sz w:val="24"/>
          <w:szCs w:val="24"/>
          <w:lang w:eastAsia="fr-FR"/>
        </w:rPr>
        <w:t>Tableau récapitulatif : Situation des travailleurs détachés en France au regard des prestations familiales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56"/>
        <w:gridCol w:w="1448"/>
        <w:gridCol w:w="1424"/>
        <w:gridCol w:w="1682"/>
        <w:gridCol w:w="1447"/>
        <w:gridCol w:w="1435"/>
      </w:tblGrid>
      <w:tr w:rsidR="00731CFA" w:rsidRPr="00731CFA" w:rsidTr="00731C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r w:rsidRPr="00731CFA">
              <w:rPr>
                <w:rFonts w:ascii="Times New Roman" w:eastAsia="Times New Roman" w:hAnsi="Times New Roman" w:cs="Times New Roman"/>
                <w:b/>
                <w:bCs/>
                <w:sz w:val="24"/>
                <w:szCs w:val="24"/>
                <w:lang w:eastAsia="fr-FR"/>
              </w:rPr>
              <w:t>TRAVAILLEURS DÉTACHÉS DE L’ÉTRANGER VERS LA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p>
        </w:tc>
      </w:tr>
      <w:tr w:rsidR="00731CFA" w:rsidRPr="00731CFA" w:rsidTr="00731C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r w:rsidRPr="00731CFA">
              <w:rPr>
                <w:rFonts w:ascii="Times New Roman" w:eastAsia="Times New Roman" w:hAnsi="Times New Roman" w:cs="Times New Roman"/>
                <w:b/>
                <w:bCs/>
                <w:sz w:val="24"/>
                <w:szCs w:val="24"/>
                <w:lang w:eastAsia="fr-FR"/>
              </w:rPr>
              <w:t>Dans le cadre de la réglementation communautaire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r w:rsidRPr="00731CFA">
              <w:rPr>
                <w:rFonts w:ascii="Times New Roman" w:eastAsia="Times New Roman" w:hAnsi="Times New Roman" w:cs="Times New Roman"/>
                <w:b/>
                <w:bCs/>
                <w:sz w:val="24"/>
                <w:szCs w:val="24"/>
                <w:lang w:eastAsia="fr-FR"/>
              </w:rPr>
              <w:t>Dans le cadre d’une convention bilatérale</w:t>
            </w:r>
            <w:r w:rsidRPr="00731CFA">
              <w:rPr>
                <w:rFonts w:ascii="Times New Roman" w:eastAsia="Times New Roman" w:hAnsi="Times New Roman" w:cs="Times New Roman"/>
                <w:b/>
                <w:bCs/>
                <w:sz w:val="24"/>
                <w:szCs w:val="24"/>
                <w:lang w:eastAsia="fr-FR"/>
              </w:rPr>
              <w:br/>
              <w:t>de sécurité sociale</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p>
        </w:tc>
      </w:tr>
      <w:tr w:rsidR="00731CFA" w:rsidRPr="00731CFA" w:rsidTr="00731C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r w:rsidRPr="00731CFA">
              <w:rPr>
                <w:rFonts w:ascii="Times New Roman" w:eastAsia="Times New Roman" w:hAnsi="Times New Roman" w:cs="Times New Roman"/>
                <w:b/>
                <w:bCs/>
                <w:sz w:val="24"/>
                <w:szCs w:val="24"/>
                <w:lang w:eastAsia="fr-FR"/>
              </w:rPr>
              <w:t>Résidence des enfants en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r w:rsidRPr="00731CFA">
              <w:rPr>
                <w:rFonts w:ascii="Times New Roman" w:eastAsia="Times New Roman" w:hAnsi="Times New Roman" w:cs="Times New Roman"/>
                <w:b/>
                <w:bCs/>
                <w:sz w:val="24"/>
                <w:szCs w:val="24"/>
                <w:lang w:eastAsia="fr-FR"/>
              </w:rPr>
              <w:t>Résidence des enfants dans l’Etat d’affiliation du travailleur détaché</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r w:rsidRPr="00731CFA">
              <w:rPr>
                <w:rFonts w:ascii="Times New Roman" w:eastAsia="Times New Roman" w:hAnsi="Times New Roman" w:cs="Times New Roman"/>
                <w:b/>
                <w:bCs/>
                <w:sz w:val="24"/>
                <w:szCs w:val="24"/>
                <w:lang w:eastAsia="fr-FR"/>
              </w:rPr>
              <w:t>Résidence des enfants en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r w:rsidRPr="00731CFA">
              <w:rPr>
                <w:rFonts w:ascii="Times New Roman" w:eastAsia="Times New Roman" w:hAnsi="Times New Roman" w:cs="Times New Roman"/>
                <w:b/>
                <w:bCs/>
                <w:sz w:val="24"/>
                <w:szCs w:val="24"/>
                <w:lang w:eastAsia="fr-FR"/>
              </w:rPr>
              <w:t>Résidence des enfants dans l’Etat d’affiliation du travailleur détaché</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b/>
                <w:bCs/>
                <w:sz w:val="24"/>
                <w:szCs w:val="24"/>
                <w:lang w:eastAsia="fr-FR"/>
              </w:rPr>
            </w:pPr>
            <w:r w:rsidRPr="00731CFA">
              <w:rPr>
                <w:rFonts w:ascii="Times New Roman" w:eastAsia="Times New Roman" w:hAnsi="Times New Roman" w:cs="Times New Roman"/>
                <w:b/>
                <w:bCs/>
                <w:sz w:val="24"/>
                <w:szCs w:val="24"/>
                <w:lang w:eastAsia="fr-FR"/>
              </w:rPr>
              <w:t>Travailleurs détachés de France vers l’étranger</w:t>
            </w:r>
          </w:p>
        </w:tc>
      </w:tr>
      <w:tr w:rsidR="00731CFA" w:rsidRPr="00731CFA" w:rsidTr="00731C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Exercice d’une activité professionnelle en France par le conjoint (1), affilié à ce titre à un régime français de sécurité sociale.</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Situation inchangée :</w:t>
            </w:r>
            <w:r w:rsidRPr="00731CFA">
              <w:rPr>
                <w:rFonts w:ascii="Times New Roman" w:eastAsia="Times New Roman" w:hAnsi="Times New Roman" w:cs="Times New Roman"/>
                <w:sz w:val="24"/>
                <w:szCs w:val="24"/>
                <w:lang w:eastAsia="fr-FR"/>
              </w:rPr>
              <w:br/>
              <w:t>- droit aux prestations françaises ;</w:t>
            </w:r>
            <w:r w:rsidRPr="00731CFA">
              <w:rPr>
                <w:rFonts w:ascii="Times New Roman" w:eastAsia="Times New Roman" w:hAnsi="Times New Roman" w:cs="Times New Roman"/>
                <w:sz w:val="24"/>
                <w:szCs w:val="24"/>
                <w:lang w:eastAsia="fr-FR"/>
              </w:rPr>
              <w:br/>
              <w:t>- droit au versement, le cas échéant, d’un complément différentiel par l’Etat d’affiliation du travailleur détaché (2).</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Situation inchangée :</w:t>
            </w:r>
            <w:r w:rsidRPr="00731CFA">
              <w:rPr>
                <w:rFonts w:ascii="Times New Roman" w:eastAsia="Times New Roman" w:hAnsi="Times New Roman" w:cs="Times New Roman"/>
                <w:sz w:val="24"/>
                <w:szCs w:val="24"/>
                <w:lang w:eastAsia="fr-FR"/>
              </w:rPr>
              <w:br/>
              <w:t>- droit aux prestations ouvert auprès de l’Etat d’affiliation du travailleur détaché ;</w:t>
            </w:r>
            <w:r w:rsidRPr="00731CFA">
              <w:rPr>
                <w:rFonts w:ascii="Times New Roman" w:eastAsia="Times New Roman" w:hAnsi="Times New Roman" w:cs="Times New Roman"/>
                <w:sz w:val="24"/>
                <w:szCs w:val="24"/>
                <w:lang w:eastAsia="fr-FR"/>
              </w:rPr>
              <w:br/>
              <w:t>- droit au versement, le cas échéant, d’un complément différentiel par la France (3).</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Situation inchangée :</w:t>
            </w:r>
            <w:r w:rsidRPr="00731CFA">
              <w:rPr>
                <w:rFonts w:ascii="Times New Roman" w:eastAsia="Times New Roman" w:hAnsi="Times New Roman" w:cs="Times New Roman"/>
                <w:sz w:val="24"/>
                <w:szCs w:val="24"/>
                <w:lang w:eastAsia="fr-FR"/>
              </w:rPr>
              <w:br/>
              <w:t>- en l’absence d’exportation des prestations familiales par l’Etat d’affiliation du travailleur détaché : droit aux prestations françaises, sous réserve de dispositions particulières de la convention ;</w:t>
            </w:r>
            <w:r w:rsidRPr="00731CFA">
              <w:rPr>
                <w:rFonts w:ascii="Times New Roman" w:eastAsia="Times New Roman" w:hAnsi="Times New Roman" w:cs="Times New Roman"/>
                <w:sz w:val="24"/>
                <w:szCs w:val="24"/>
                <w:lang w:eastAsia="fr-FR"/>
              </w:rPr>
              <w:br/>
              <w:t>- en cas d’exportation des prestations familiales par l’Etat d’affiliation du travailleur détaché : droit au versement, le cas échéant, d’une allocation différentielle par la France (4).</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xml:space="preserve">Situation inchangée </w:t>
            </w:r>
            <w:proofErr w:type="gramStart"/>
            <w:r w:rsidRPr="00731CFA">
              <w:rPr>
                <w:rFonts w:ascii="Times New Roman" w:eastAsia="Times New Roman" w:hAnsi="Times New Roman" w:cs="Times New Roman"/>
                <w:sz w:val="24"/>
                <w:szCs w:val="24"/>
                <w:lang w:eastAsia="fr-FR"/>
              </w:rPr>
              <w:t>:</w:t>
            </w:r>
            <w:proofErr w:type="gramEnd"/>
            <w:r w:rsidRPr="00731CFA">
              <w:rPr>
                <w:rFonts w:ascii="Times New Roman" w:eastAsia="Times New Roman" w:hAnsi="Times New Roman" w:cs="Times New Roman"/>
                <w:sz w:val="24"/>
                <w:szCs w:val="24"/>
                <w:lang w:eastAsia="fr-FR"/>
              </w:rPr>
              <w:br/>
              <w:t>Aucun droit aux prestations françaises, sous réserve de dispositions particulières de la convention.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Situation inchangée.</w:t>
            </w:r>
          </w:p>
        </w:tc>
      </w:tr>
      <w:tr w:rsidR="00731CFA" w:rsidRPr="00731CFA" w:rsidTr="00731C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lastRenderedPageBreak/>
              <w:t>Autres cas de figure</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Situation modifiée :</w:t>
            </w:r>
            <w:r w:rsidRPr="00731CFA">
              <w:rPr>
                <w:rFonts w:ascii="Times New Roman" w:eastAsia="Times New Roman" w:hAnsi="Times New Roman" w:cs="Times New Roman"/>
                <w:sz w:val="24"/>
                <w:szCs w:val="24"/>
                <w:lang w:eastAsia="fr-FR"/>
              </w:rPr>
              <w:br/>
              <w:t>- aucun droit aux prestations françaises ;</w:t>
            </w:r>
            <w:r w:rsidRPr="00731CFA">
              <w:rPr>
                <w:rFonts w:ascii="Times New Roman" w:eastAsia="Times New Roman" w:hAnsi="Times New Roman" w:cs="Times New Roman"/>
                <w:sz w:val="24"/>
                <w:szCs w:val="24"/>
                <w:lang w:eastAsia="fr-FR"/>
              </w:rPr>
              <w:br/>
              <w:t>- droit aux prestations ouvert auprès de l’Etat d’affiliation du travailleur détaché (5).</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Situation inchangée :</w:t>
            </w:r>
            <w:r w:rsidRPr="00731CFA">
              <w:rPr>
                <w:rFonts w:ascii="Times New Roman" w:eastAsia="Times New Roman" w:hAnsi="Times New Roman" w:cs="Times New Roman"/>
                <w:sz w:val="24"/>
                <w:szCs w:val="24"/>
                <w:lang w:eastAsia="fr-FR"/>
              </w:rPr>
              <w:br/>
              <w:t>- aucun droit aux prestations françaises ;</w:t>
            </w:r>
            <w:r w:rsidRPr="00731CFA">
              <w:rPr>
                <w:rFonts w:ascii="Times New Roman" w:eastAsia="Times New Roman" w:hAnsi="Times New Roman" w:cs="Times New Roman"/>
                <w:sz w:val="24"/>
                <w:szCs w:val="24"/>
                <w:lang w:eastAsia="fr-FR"/>
              </w:rPr>
              <w:br/>
              <w:t>- droit aux prestations ouvert auprès de l’Etat d’affiliation du travailleur détaché (5).</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xml:space="preserve">Situation modifiée </w:t>
            </w:r>
            <w:proofErr w:type="gramStart"/>
            <w:r w:rsidRPr="00731CFA">
              <w:rPr>
                <w:rFonts w:ascii="Times New Roman" w:eastAsia="Times New Roman" w:hAnsi="Times New Roman" w:cs="Times New Roman"/>
                <w:sz w:val="24"/>
                <w:szCs w:val="24"/>
                <w:lang w:eastAsia="fr-FR"/>
              </w:rPr>
              <w:t>:</w:t>
            </w:r>
            <w:proofErr w:type="gramEnd"/>
            <w:r w:rsidRPr="00731CFA">
              <w:rPr>
                <w:rFonts w:ascii="Times New Roman" w:eastAsia="Times New Roman" w:hAnsi="Times New Roman" w:cs="Times New Roman"/>
                <w:sz w:val="24"/>
                <w:szCs w:val="24"/>
                <w:lang w:eastAsia="fr-FR"/>
              </w:rPr>
              <w:br/>
              <w:t>Aucun droit aux prestations françaises, sous réserve de dispositions particulières de la convention.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jc w:val="center"/>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 xml:space="preserve">  </w:t>
            </w:r>
          </w:p>
        </w:tc>
      </w:tr>
      <w:tr w:rsidR="00731CFA" w:rsidRPr="00731CFA" w:rsidTr="00731CFA">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1CFA" w:rsidRPr="00731CFA" w:rsidRDefault="00731CFA" w:rsidP="00731CFA">
            <w:pPr>
              <w:spacing w:after="0"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(1) Ou toute autre personne assumant la charge effective et permanente de l’enfant.</w:t>
            </w:r>
            <w:r w:rsidRPr="00731CFA">
              <w:rPr>
                <w:rFonts w:ascii="Times New Roman" w:eastAsia="Times New Roman" w:hAnsi="Times New Roman" w:cs="Times New Roman"/>
                <w:sz w:val="24"/>
                <w:szCs w:val="24"/>
                <w:lang w:eastAsia="fr-FR"/>
              </w:rPr>
              <w:br/>
              <w:t>(2) Cf. article 10 du règlement communautaire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xml:space="preserve"> 574/72.</w:t>
            </w:r>
            <w:r w:rsidRPr="00731CFA">
              <w:rPr>
                <w:rFonts w:ascii="Times New Roman" w:eastAsia="Times New Roman" w:hAnsi="Times New Roman" w:cs="Times New Roman"/>
                <w:sz w:val="24"/>
                <w:szCs w:val="24"/>
                <w:lang w:eastAsia="fr-FR"/>
              </w:rPr>
              <w:br/>
              <w:t>(3) Cf. article 76 du règlement communautaire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xml:space="preserve"> 1408/71 ou, le cas échéant, article 10 du règlement communautaire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xml:space="preserve"> 574/72.</w:t>
            </w:r>
            <w:r w:rsidRPr="00731CFA">
              <w:rPr>
                <w:rFonts w:ascii="Times New Roman" w:eastAsia="Times New Roman" w:hAnsi="Times New Roman" w:cs="Times New Roman"/>
                <w:sz w:val="24"/>
                <w:szCs w:val="24"/>
                <w:lang w:eastAsia="fr-FR"/>
              </w:rPr>
              <w:br/>
              <w:t>(4) Cf. article L. 512-5 du CSS.</w:t>
            </w:r>
            <w:r w:rsidRPr="00731CFA">
              <w:rPr>
                <w:rFonts w:ascii="Times New Roman" w:eastAsia="Times New Roman" w:hAnsi="Times New Roman" w:cs="Times New Roman"/>
                <w:sz w:val="24"/>
                <w:szCs w:val="24"/>
                <w:lang w:eastAsia="fr-FR"/>
              </w:rPr>
              <w:br/>
              <w:t>(5) Cf. article 73 du règlement communautaire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xml:space="preserve"> 1408-71.</w:t>
            </w:r>
          </w:p>
        </w:tc>
      </w:tr>
    </w:tbl>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i/>
          <w:iCs/>
          <w:sz w:val="24"/>
          <w:szCs w:val="24"/>
          <w:lang w:eastAsia="fr-FR"/>
        </w:rPr>
        <w:t>NOTE (S)</w:t>
      </w:r>
      <w:r w:rsidRPr="00731CFA">
        <w:rPr>
          <w:rFonts w:ascii="Times New Roman" w:eastAsia="Times New Roman" w:hAnsi="Times New Roman" w:cs="Times New Roman"/>
          <w:sz w:val="24"/>
          <w:szCs w:val="24"/>
          <w:lang w:eastAsia="fr-FR"/>
        </w:rPr>
        <w:t> :</w:t>
      </w:r>
    </w:p>
    <w:p w:rsidR="00731CFA" w:rsidRPr="00731CFA" w:rsidRDefault="00731CFA" w:rsidP="00731CFA">
      <w:pPr>
        <w:spacing w:after="0" w:line="240" w:lineRule="auto"/>
        <w:rPr>
          <w:rFonts w:ascii="Times New Roman" w:eastAsia="Times New Roman" w:hAnsi="Times New Roman" w:cs="Times New Roman"/>
          <w:sz w:val="24"/>
          <w:szCs w:val="24"/>
          <w:lang w:eastAsia="fr-FR"/>
        </w:rPr>
      </w:pPr>
    </w:p>
    <w:p w:rsidR="00731CFA" w:rsidRPr="00731CFA" w:rsidRDefault="00731CFA" w:rsidP="00731CFA">
      <w:pPr>
        <w:spacing w:before="100" w:beforeAutospacing="1" w:after="100" w:afterAutospacing="1" w:line="240" w:lineRule="auto"/>
        <w:rPr>
          <w:rFonts w:ascii="Times New Roman" w:eastAsia="Times New Roman" w:hAnsi="Times New Roman" w:cs="Times New Roman"/>
          <w:sz w:val="24"/>
          <w:szCs w:val="24"/>
          <w:lang w:eastAsia="fr-FR"/>
        </w:rPr>
      </w:pPr>
      <w:r w:rsidRPr="00731CFA">
        <w:rPr>
          <w:rFonts w:ascii="Times New Roman" w:eastAsia="Times New Roman" w:hAnsi="Times New Roman" w:cs="Times New Roman"/>
          <w:sz w:val="24"/>
          <w:szCs w:val="24"/>
          <w:lang w:eastAsia="fr-FR"/>
        </w:rPr>
        <w:t>(1) Règlement (CEE) n</w:t>
      </w:r>
      <w:r w:rsidRPr="00731CFA">
        <w:rPr>
          <w:rFonts w:ascii="Times New Roman" w:eastAsia="Times New Roman" w:hAnsi="Times New Roman" w:cs="Times New Roman"/>
          <w:sz w:val="24"/>
          <w:szCs w:val="24"/>
          <w:vertAlign w:val="superscript"/>
          <w:lang w:eastAsia="fr-FR"/>
        </w:rPr>
        <w:t>o</w:t>
      </w:r>
      <w:r w:rsidRPr="00731CFA">
        <w:rPr>
          <w:rFonts w:ascii="Times New Roman" w:eastAsia="Times New Roman" w:hAnsi="Times New Roman" w:cs="Times New Roman"/>
          <w:sz w:val="24"/>
          <w:szCs w:val="24"/>
          <w:lang w:eastAsia="fr-FR"/>
        </w:rPr>
        <w:t> 1408-71 du conseil, du 14 juin 1971, relatif à l’application des régimes de sécurité sociale aux travailleurs salariés, aux travailleurs non salariés et aux membres de leur famille qui se déplacent à l’intérieur de la communauté.</w:t>
      </w:r>
    </w:p>
    <w:p w:rsidR="00F13A31" w:rsidRDefault="00F13A31"/>
    <w:sectPr w:rsidR="00F13A31" w:rsidSect="00F13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731CFA"/>
    <w:rsid w:val="00731CFA"/>
    <w:rsid w:val="00F13A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1C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1CFA"/>
    <w:rPr>
      <w:b/>
      <w:bCs/>
    </w:rPr>
  </w:style>
  <w:style w:type="character" w:styleId="Accentuation">
    <w:name w:val="Emphasis"/>
    <w:basedOn w:val="Policepardfaut"/>
    <w:uiPriority w:val="20"/>
    <w:qFormat/>
    <w:rsid w:val="00731CFA"/>
    <w:rPr>
      <w:i/>
      <w:iCs/>
    </w:rPr>
  </w:style>
</w:styles>
</file>

<file path=word/webSettings.xml><?xml version="1.0" encoding="utf-8"?>
<w:webSettings xmlns:r="http://schemas.openxmlformats.org/officeDocument/2006/relationships" xmlns:w="http://schemas.openxmlformats.org/wordprocessingml/2006/main">
  <w:divs>
    <w:div w:id="20144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14520</Characters>
  <Application>Microsoft Office Word</Application>
  <DocSecurity>0</DocSecurity>
  <Lines>121</Lines>
  <Paragraphs>34</Paragraphs>
  <ScaleCrop>false</ScaleCrop>
  <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2017-07-18T13:01:00Z</dcterms:created>
  <dcterms:modified xsi:type="dcterms:W3CDTF">2017-07-18T13:02:00Z</dcterms:modified>
</cp:coreProperties>
</file>