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3D1DF3" w:rsidRPr="00EC1F05" w:rsidTr="0047154B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3D1DF3" w:rsidRPr="00EC1F05" w:rsidRDefault="003D1DF3" w:rsidP="00F01516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D1DF3" w:rsidRPr="00EC1F05" w:rsidRDefault="003D1DF3" w:rsidP="00F01516">
            <w:pPr>
              <w:spacing w:after="80" w:line="300" w:lineRule="exact"/>
              <w:rPr>
                <w:sz w:val="28"/>
              </w:rPr>
            </w:pPr>
            <w:r w:rsidRPr="00EC1F0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3D1DF3" w:rsidRPr="00901072" w:rsidRDefault="00901072" w:rsidP="00901072">
            <w:pPr>
              <w:jc w:val="right"/>
            </w:pPr>
            <w:bookmarkStart w:id="0" w:name="_GoBack"/>
            <w:r w:rsidRPr="00901072">
              <w:rPr>
                <w:sz w:val="40"/>
              </w:rPr>
              <w:t>E</w:t>
            </w:r>
            <w:bookmarkEnd w:id="0"/>
            <w:r>
              <w:t>/C.12/FRA/CO/4</w:t>
            </w:r>
          </w:p>
        </w:tc>
      </w:tr>
      <w:tr w:rsidR="003D1DF3" w:rsidRPr="00EC1F05" w:rsidTr="00F0151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D1DF3" w:rsidRPr="00EC1F05" w:rsidRDefault="00C1320B" w:rsidP="00F01516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3D1DF3" w:rsidRPr="00EC1F05" w:rsidRDefault="003D1DF3" w:rsidP="00F0151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EC1F05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E022E" w:rsidRDefault="003E022E" w:rsidP="00EC1F05">
            <w:pPr>
              <w:spacing w:line="240" w:lineRule="exact"/>
            </w:pPr>
          </w:p>
          <w:p w:rsidR="00EC1F05" w:rsidRDefault="00007711" w:rsidP="00EC1F05">
            <w:pPr>
              <w:spacing w:line="240" w:lineRule="exact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r w:rsidR="002E63F9">
              <w:t>générale</w:t>
            </w:r>
          </w:p>
          <w:p w:rsidR="00007711" w:rsidRDefault="00E406B2" w:rsidP="007D4B7F">
            <w:pPr>
              <w:spacing w:line="240" w:lineRule="exact"/>
            </w:pPr>
            <w:r>
              <w:t>1</w:t>
            </w:r>
            <w:r w:rsidR="001B22D5">
              <w:t>3</w:t>
            </w:r>
            <w:r w:rsidR="005838F7">
              <w:t xml:space="preserve"> juillet</w:t>
            </w:r>
            <w:r w:rsidR="00007711">
              <w:t xml:space="preserve"> 2016</w:t>
            </w:r>
          </w:p>
          <w:p w:rsidR="00007711" w:rsidRDefault="00007711" w:rsidP="00007711">
            <w:pPr>
              <w:spacing w:line="240" w:lineRule="exact"/>
            </w:pPr>
          </w:p>
          <w:p w:rsidR="00007711" w:rsidRDefault="00007711" w:rsidP="00007711">
            <w:pPr>
              <w:spacing w:line="240" w:lineRule="exact"/>
            </w:pPr>
            <w:r>
              <w:t>Original</w:t>
            </w:r>
            <w:r w:rsidR="00AF3C28">
              <w:t> </w:t>
            </w:r>
            <w:r>
              <w:t xml:space="preserve">: français </w:t>
            </w:r>
          </w:p>
          <w:p w:rsidR="0084704C" w:rsidRPr="00EC1F05" w:rsidRDefault="0084704C" w:rsidP="00007711">
            <w:pPr>
              <w:spacing w:line="240" w:lineRule="exact"/>
            </w:pPr>
          </w:p>
        </w:tc>
      </w:tr>
    </w:tbl>
    <w:p w:rsidR="0047154B" w:rsidRPr="00EC1F05" w:rsidRDefault="0047154B" w:rsidP="0047154B">
      <w:pPr>
        <w:pStyle w:val="H1G"/>
        <w:spacing w:before="120" w:after="0"/>
      </w:pPr>
      <w:r w:rsidRPr="00EC1F05">
        <w:t>Comité des droits économiques, sociaux et culturels</w:t>
      </w:r>
    </w:p>
    <w:p w:rsidR="0047154B" w:rsidRPr="00EC1F05" w:rsidRDefault="0047154B" w:rsidP="00372E0C">
      <w:pPr>
        <w:pStyle w:val="HChG"/>
      </w:pPr>
      <w:r w:rsidRPr="00EC1F05">
        <w:tab/>
      </w:r>
      <w:r w:rsidRPr="00EC1F05">
        <w:tab/>
      </w:r>
      <w:r w:rsidR="00D07D5C" w:rsidRPr="000D2D65">
        <w:t xml:space="preserve">Observations finales concernant le </w:t>
      </w:r>
      <w:r w:rsidR="00F3269A" w:rsidRPr="00F3269A">
        <w:t>quatrième</w:t>
      </w:r>
      <w:r w:rsidR="00D07D5C" w:rsidRPr="00F3269A">
        <w:t xml:space="preserve"> </w:t>
      </w:r>
      <w:r w:rsidR="00D07D5C" w:rsidRPr="000D2D65">
        <w:t>rapport périodique</w:t>
      </w:r>
      <w:r w:rsidR="00F3269A">
        <w:t xml:space="preserve"> </w:t>
      </w:r>
      <w:r w:rsidR="00D07D5C" w:rsidRPr="000D2D65">
        <w:t>de</w:t>
      </w:r>
      <w:r w:rsidR="00F3269A">
        <w:t xml:space="preserve"> la France</w:t>
      </w:r>
      <w:r w:rsidR="0093411A" w:rsidRPr="00A93E12">
        <w:rPr>
          <w:b w:val="0"/>
          <w:sz w:val="20"/>
        </w:rPr>
        <w:footnoteReference w:customMarkFollows="1" w:id="2"/>
        <w:t>*</w:t>
      </w:r>
    </w:p>
    <w:p w:rsidR="00FC00F2" w:rsidRPr="00EC1F05" w:rsidRDefault="00C1320B">
      <w:pPr>
        <w:pStyle w:val="SingleTxtG"/>
      </w:pPr>
      <w:r w:rsidRPr="00EC1F05">
        <w:t>1.</w:t>
      </w:r>
      <w:r w:rsidRPr="00EC1F05">
        <w:tab/>
      </w:r>
      <w:r w:rsidR="00E83EF8" w:rsidRPr="00EC1F05">
        <w:t>Le Comité des droits économiques, so</w:t>
      </w:r>
      <w:r w:rsidR="00677163" w:rsidRPr="00EC1F05">
        <w:t xml:space="preserve">ciaux et culturels a examiné </w:t>
      </w:r>
      <w:r w:rsidR="00372E0C" w:rsidRPr="00EC1F05">
        <w:t xml:space="preserve">le </w:t>
      </w:r>
      <w:r w:rsidR="00F3269A" w:rsidRPr="00084F16">
        <w:t>quatrième</w:t>
      </w:r>
      <w:r w:rsidR="00F3269A" w:rsidRPr="00084F16">
        <w:rPr>
          <w:color w:val="FF0000"/>
        </w:rPr>
        <w:t xml:space="preserve"> </w:t>
      </w:r>
      <w:r w:rsidR="00692C8B" w:rsidRPr="000D2D65">
        <w:t>rapport périodique de</w:t>
      </w:r>
      <w:r w:rsidR="00F3269A">
        <w:t xml:space="preserve"> la France</w:t>
      </w:r>
      <w:r w:rsidR="00692C8B" w:rsidRPr="000D2D65">
        <w:t xml:space="preserve"> </w:t>
      </w:r>
      <w:r w:rsidR="00E83EF8" w:rsidRPr="00EC1F05">
        <w:t>sur l</w:t>
      </w:r>
      <w:r w:rsidR="00E223D4">
        <w:t>’</w:t>
      </w:r>
      <w:r w:rsidR="00E83EF8" w:rsidRPr="00EC1F05">
        <w:t>application du Pacte international relatif aux droits économiques</w:t>
      </w:r>
      <w:r w:rsidR="00677163" w:rsidRPr="00EC1F05">
        <w:t>, sociaux et culturels (E/C.12/</w:t>
      </w:r>
      <w:r w:rsidR="00F3269A">
        <w:t>FRA</w:t>
      </w:r>
      <w:r w:rsidR="00677163" w:rsidRPr="00EC1F05">
        <w:t>/</w:t>
      </w:r>
      <w:r w:rsidR="00F3269A">
        <w:t>4</w:t>
      </w:r>
      <w:r w:rsidR="00E83EF8" w:rsidRPr="00EC1F05">
        <w:t xml:space="preserve">) à ses </w:t>
      </w:r>
      <w:r w:rsidR="00F3269A">
        <w:t>22</w:t>
      </w:r>
      <w:r w:rsidR="00F3269A" w:rsidRPr="00084F16">
        <w:rPr>
          <w:vertAlign w:val="superscript"/>
        </w:rPr>
        <w:t>e</w:t>
      </w:r>
      <w:r w:rsidR="00E83EF8" w:rsidRPr="00084F16">
        <w:rPr>
          <w:vertAlign w:val="superscript"/>
        </w:rPr>
        <w:t xml:space="preserve"> </w:t>
      </w:r>
      <w:r w:rsidR="00F3269A">
        <w:t>et</w:t>
      </w:r>
      <w:r w:rsidR="00E83EF8" w:rsidRPr="00EC1F05">
        <w:t xml:space="preserve"> </w:t>
      </w:r>
      <w:r w:rsidR="00F3269A">
        <w:t>23</w:t>
      </w:r>
      <w:r w:rsidR="00F3269A" w:rsidRPr="00084F16">
        <w:rPr>
          <w:vertAlign w:val="superscript"/>
        </w:rPr>
        <w:t>e</w:t>
      </w:r>
      <w:r w:rsidR="001B22D5">
        <w:t xml:space="preserve"> </w:t>
      </w:r>
      <w:r w:rsidR="00D605A8" w:rsidRPr="00EC1F05">
        <w:t>séances (E/C.12/201</w:t>
      </w:r>
      <w:r w:rsidR="00AF1675">
        <w:t>6</w:t>
      </w:r>
      <w:r w:rsidR="00E83EF8" w:rsidRPr="00EC1F05">
        <w:t>/SR.</w:t>
      </w:r>
      <w:r w:rsidR="00F3269A">
        <w:t>22-23</w:t>
      </w:r>
      <w:r w:rsidR="00372E0C" w:rsidRPr="00EC1F05">
        <w:t>), le</w:t>
      </w:r>
      <w:r w:rsidR="00F3269A">
        <w:t>s</w:t>
      </w:r>
      <w:r w:rsidR="00E83EF8" w:rsidRPr="00EC1F05">
        <w:t xml:space="preserve"> </w:t>
      </w:r>
      <w:r w:rsidR="00084F16">
        <w:t>6</w:t>
      </w:r>
      <w:r w:rsidR="006F1EB3" w:rsidRPr="00EC1F05">
        <w:t xml:space="preserve"> et </w:t>
      </w:r>
      <w:r w:rsidR="00084F16">
        <w:t>7</w:t>
      </w:r>
      <w:r w:rsidR="006F1EB3" w:rsidRPr="00EC1F05">
        <w:t xml:space="preserve"> juin 2016</w:t>
      </w:r>
      <w:r w:rsidR="00D605A8" w:rsidRPr="00EC1F05">
        <w:t xml:space="preserve">, et </w:t>
      </w:r>
      <w:r w:rsidR="00004746">
        <w:t xml:space="preserve">a </w:t>
      </w:r>
      <w:r w:rsidR="00D605A8" w:rsidRPr="00EC1F05">
        <w:t xml:space="preserve">adopté, à sa </w:t>
      </w:r>
      <w:r w:rsidR="00821824">
        <w:t>49</w:t>
      </w:r>
      <w:r w:rsidR="00821824" w:rsidRPr="00084F16">
        <w:rPr>
          <w:vertAlign w:val="superscript"/>
        </w:rPr>
        <w:t>e</w:t>
      </w:r>
      <w:r w:rsidR="009A6584">
        <w:t xml:space="preserve"> </w:t>
      </w:r>
      <w:r w:rsidR="00D605A8" w:rsidRPr="00EC1F05">
        <w:t xml:space="preserve">séance, le </w:t>
      </w:r>
      <w:r w:rsidR="006F1EB3" w:rsidRPr="00EC1F05">
        <w:t>24 juin</w:t>
      </w:r>
      <w:r w:rsidR="00004746">
        <w:t xml:space="preserve"> </w:t>
      </w:r>
      <w:r w:rsidR="006F1EB3" w:rsidRPr="00EC1F05">
        <w:t>2016</w:t>
      </w:r>
      <w:r w:rsidR="0002316E">
        <w:t xml:space="preserve">, les </w:t>
      </w:r>
      <w:r w:rsidR="00E83EF8" w:rsidRPr="00EC1F05">
        <w:t>observations finales ci-après.</w:t>
      </w:r>
    </w:p>
    <w:p w:rsidR="00FC00F2" w:rsidRPr="00EC1F05" w:rsidRDefault="00FC00F2" w:rsidP="003E022E">
      <w:pPr>
        <w:pStyle w:val="HChG"/>
      </w:pPr>
      <w:r w:rsidRPr="00EC1F05">
        <w:tab/>
      </w:r>
      <w:r w:rsidR="00C63E3B" w:rsidRPr="00EC1F05">
        <w:t>A.</w:t>
      </w:r>
      <w:r w:rsidR="00C63E3B" w:rsidRPr="00EC1F05">
        <w:tab/>
      </w:r>
      <w:r w:rsidR="00C63E3B" w:rsidRPr="009E6C51">
        <w:t>Introduction</w:t>
      </w:r>
    </w:p>
    <w:p w:rsidR="00FF1DBD" w:rsidRPr="00EC1F05" w:rsidRDefault="00C1320B" w:rsidP="00C1320B">
      <w:pPr>
        <w:pStyle w:val="SingleTxtG"/>
      </w:pPr>
      <w:r w:rsidRPr="00EC1F05">
        <w:t>2.</w:t>
      </w:r>
      <w:r w:rsidRPr="00EC1F05">
        <w:tab/>
      </w:r>
      <w:r w:rsidR="00084F16">
        <w:t>Le Comité se félicite de la présentation du quatrième rapport périodique de la France ainsi que des réponses écrites de l</w:t>
      </w:r>
      <w:r w:rsidR="00E223D4">
        <w:t>’</w:t>
      </w:r>
      <w:r w:rsidR="00084F16">
        <w:t>État partie (E/C.12/FRA/Q</w:t>
      </w:r>
      <w:r w:rsidR="00AE0A7B">
        <w:t>/</w:t>
      </w:r>
      <w:r w:rsidR="00084F16">
        <w:t>4/Add.1) à la liste de points. Le Comité se félicite également du dialogue</w:t>
      </w:r>
      <w:r w:rsidR="0013780B">
        <w:t xml:space="preserve"> constructif</w:t>
      </w:r>
      <w:r w:rsidR="00084F16">
        <w:t xml:space="preserve"> qu</w:t>
      </w:r>
      <w:r w:rsidR="00E223D4">
        <w:t>’</w:t>
      </w:r>
      <w:r w:rsidR="00084F16">
        <w:t>il a eu avec la délégation de l</w:t>
      </w:r>
      <w:r w:rsidR="00E223D4">
        <w:t>’</w:t>
      </w:r>
      <w:r w:rsidR="00084F16">
        <w:t>État partie.</w:t>
      </w:r>
    </w:p>
    <w:p w:rsidR="00C63E3B" w:rsidRPr="00EC1F05" w:rsidRDefault="00FC00F2" w:rsidP="003E022E">
      <w:pPr>
        <w:pStyle w:val="HChG"/>
      </w:pPr>
      <w:r w:rsidRPr="00EC1F05">
        <w:tab/>
      </w:r>
      <w:r w:rsidR="00C63E3B" w:rsidRPr="00EC1F05">
        <w:t>B.</w:t>
      </w:r>
      <w:r w:rsidR="00C63E3B" w:rsidRPr="00EC1F05">
        <w:tab/>
        <w:t>Aspects positifs</w:t>
      </w:r>
    </w:p>
    <w:p w:rsidR="005D7A6C" w:rsidRDefault="00C1320B" w:rsidP="00166924">
      <w:pPr>
        <w:pStyle w:val="SingleTxtG"/>
      </w:pPr>
      <w:r>
        <w:t>3.</w:t>
      </w:r>
      <w:r>
        <w:tab/>
      </w:r>
      <w:r w:rsidR="00084F16">
        <w:t>Le Comité accueille avec satisfaction la ratification par l</w:t>
      </w:r>
      <w:r w:rsidR="00E223D4">
        <w:t>’</w:t>
      </w:r>
      <w:r w:rsidR="00084F16">
        <w:t>État partie d</w:t>
      </w:r>
      <w:r w:rsidR="00D16679">
        <w:t>u Protocole facultatif</w:t>
      </w:r>
      <w:r w:rsidR="006D3131">
        <w:t xml:space="preserve"> </w:t>
      </w:r>
      <w:r w:rsidR="0036489F">
        <w:t xml:space="preserve">se rapportant </w:t>
      </w:r>
      <w:r w:rsidR="00D16679">
        <w:t>au Pacte, le 18 mars 2015. Il accueill</w:t>
      </w:r>
      <w:r w:rsidR="00084F16">
        <w:t xml:space="preserve">e </w:t>
      </w:r>
      <w:r w:rsidR="00D16679">
        <w:t xml:space="preserve">également avec intérêt la ratification de </w:t>
      </w:r>
      <w:r w:rsidR="00084F16">
        <w:t xml:space="preserve">la Convention relative aux droits des personnes handicapées et </w:t>
      </w:r>
      <w:r w:rsidR="0036489F">
        <w:t xml:space="preserve">du </w:t>
      </w:r>
      <w:r w:rsidR="00084F16">
        <w:t>Protocole facultatif</w:t>
      </w:r>
      <w:r w:rsidR="00BC7BC7">
        <w:t xml:space="preserve"> s</w:t>
      </w:r>
      <w:r w:rsidR="00E223D4">
        <w:t>’</w:t>
      </w:r>
      <w:r w:rsidR="00BC7BC7">
        <w:t>y rapportant</w:t>
      </w:r>
      <w:r w:rsidR="00D16679">
        <w:t>,</w:t>
      </w:r>
      <w:r w:rsidR="00084F16">
        <w:t xml:space="preserve"> le 18 février 2010.</w:t>
      </w:r>
    </w:p>
    <w:p w:rsidR="00D16679" w:rsidRDefault="00C1320B" w:rsidP="00C1320B">
      <w:pPr>
        <w:pStyle w:val="SingleTxtG"/>
      </w:pPr>
      <w:r>
        <w:t>4.</w:t>
      </w:r>
      <w:r>
        <w:tab/>
      </w:r>
      <w:r w:rsidR="00D16679">
        <w:t xml:space="preserve">Le Comité accueille avec satisfaction </w:t>
      </w:r>
      <w:r w:rsidR="005A226E">
        <w:t xml:space="preserve">les </w:t>
      </w:r>
      <w:r w:rsidR="00D16679">
        <w:t xml:space="preserve">mesures législatives, administratives et institutionnelles </w:t>
      </w:r>
      <w:r w:rsidR="005A226E">
        <w:t>adoptées par l</w:t>
      </w:r>
      <w:r w:rsidR="00E223D4">
        <w:t>’</w:t>
      </w:r>
      <w:r w:rsidR="005A226E">
        <w:t xml:space="preserve">État partie </w:t>
      </w:r>
      <w:r w:rsidR="00D16679">
        <w:t>facilitant la jouissance des droits économiques, sociaux et culturels, notamment</w:t>
      </w:r>
      <w:r w:rsidR="00F90FFB">
        <w:t> </w:t>
      </w:r>
      <w:r w:rsidR="00D16679">
        <w:t>:</w:t>
      </w:r>
    </w:p>
    <w:p w:rsidR="006D3131" w:rsidRDefault="00C1320B" w:rsidP="00166924">
      <w:pPr>
        <w:pStyle w:val="SingleTxtG"/>
        <w:ind w:firstLine="567"/>
        <w:rPr>
          <w:rStyle w:val="Normal1"/>
        </w:rPr>
      </w:pPr>
      <w:r>
        <w:rPr>
          <w:rStyle w:val="Normal1"/>
        </w:rPr>
        <w:t>a)</w:t>
      </w:r>
      <w:r>
        <w:rPr>
          <w:rStyle w:val="Normal1"/>
        </w:rPr>
        <w:tab/>
      </w:r>
      <w:r w:rsidR="006D3131">
        <w:t>L</w:t>
      </w:r>
      <w:r w:rsidR="00E223D4">
        <w:t>’</w:t>
      </w:r>
      <w:r w:rsidR="006D3131">
        <w:t xml:space="preserve">adoption </w:t>
      </w:r>
      <w:r w:rsidR="006D3131" w:rsidRPr="006D3131">
        <w:rPr>
          <w:lang w:val="fr-FR"/>
        </w:rPr>
        <w:t>de la loi n</w:t>
      </w:r>
      <w:r w:rsidR="00542853" w:rsidRPr="00CD1BD4">
        <w:rPr>
          <w:vertAlign w:val="superscript"/>
          <w:lang w:val="fr-FR"/>
        </w:rPr>
        <w:t>o</w:t>
      </w:r>
      <w:r w:rsidR="00542853">
        <w:rPr>
          <w:lang w:val="fr-FR"/>
        </w:rPr>
        <w:t> </w:t>
      </w:r>
      <w:r w:rsidR="006D3131" w:rsidRPr="006D3131">
        <w:rPr>
          <w:lang w:val="fr-FR"/>
        </w:rPr>
        <w:t>2011-103 du 27 janvier 2011 relative à la représentation équilibrée des femmes et des hommes au sein des conseils d</w:t>
      </w:r>
      <w:r w:rsidR="00E223D4">
        <w:rPr>
          <w:lang w:val="fr-FR"/>
        </w:rPr>
        <w:t>’</w:t>
      </w:r>
      <w:r w:rsidR="006D3131" w:rsidRPr="006D3131">
        <w:rPr>
          <w:lang w:val="fr-FR"/>
        </w:rPr>
        <w:t xml:space="preserve">administration et de surveillance et à </w:t>
      </w:r>
      <w:r w:rsidR="00F90FFB" w:rsidRPr="006D3131">
        <w:rPr>
          <w:lang w:val="fr-FR"/>
        </w:rPr>
        <w:t>l</w:t>
      </w:r>
      <w:r w:rsidR="00E223D4">
        <w:rPr>
          <w:lang w:val="fr-FR"/>
        </w:rPr>
        <w:t>’</w:t>
      </w:r>
      <w:r w:rsidR="00F90FFB" w:rsidRPr="006D3131">
        <w:rPr>
          <w:lang w:val="fr-FR"/>
        </w:rPr>
        <w:t xml:space="preserve">égalité </w:t>
      </w:r>
      <w:r w:rsidR="006D3131" w:rsidRPr="006D3131">
        <w:rPr>
          <w:lang w:val="fr-FR"/>
        </w:rPr>
        <w:t>professionnelle, et de la</w:t>
      </w:r>
      <w:r w:rsidR="006D3131">
        <w:rPr>
          <w:lang w:val="fr-FR"/>
        </w:rPr>
        <w:t xml:space="preserve"> loi </w:t>
      </w:r>
      <w:r w:rsidR="006D3131">
        <w:rPr>
          <w:rStyle w:val="Normal1"/>
        </w:rPr>
        <w:t>n</w:t>
      </w:r>
      <w:r w:rsidR="00542853" w:rsidRPr="00CD1BD4">
        <w:rPr>
          <w:rStyle w:val="Normal1"/>
          <w:vertAlign w:val="superscript"/>
        </w:rPr>
        <w:t>o</w:t>
      </w:r>
      <w:r w:rsidR="00542853">
        <w:rPr>
          <w:rStyle w:val="Normal1"/>
        </w:rPr>
        <w:t> </w:t>
      </w:r>
      <w:r w:rsidR="006D3131">
        <w:rPr>
          <w:rStyle w:val="Normal1"/>
        </w:rPr>
        <w:t>2014-873 du 4 août 2014 pour l</w:t>
      </w:r>
      <w:r w:rsidR="00E223D4">
        <w:rPr>
          <w:rStyle w:val="Normal1"/>
        </w:rPr>
        <w:t>’</w:t>
      </w:r>
      <w:r w:rsidR="006D3131">
        <w:rPr>
          <w:rStyle w:val="Normal1"/>
        </w:rPr>
        <w:t>égalité réelle entre les femmes et les hommes ;</w:t>
      </w:r>
    </w:p>
    <w:p w:rsidR="006D3131" w:rsidRDefault="00C1320B">
      <w:pPr>
        <w:pStyle w:val="SingleTxtG"/>
        <w:ind w:firstLine="567"/>
        <w:rPr>
          <w:rStyle w:val="Normal1"/>
        </w:rPr>
      </w:pPr>
      <w:r>
        <w:rPr>
          <w:rStyle w:val="Normal1"/>
        </w:rPr>
        <w:t>b)</w:t>
      </w:r>
      <w:r>
        <w:rPr>
          <w:rStyle w:val="Normal1"/>
        </w:rPr>
        <w:tab/>
      </w:r>
      <w:r w:rsidR="00813709">
        <w:rPr>
          <w:rStyle w:val="Normal1"/>
        </w:rPr>
        <w:t xml:space="preserve">Les mesures au </w:t>
      </w:r>
      <w:r w:rsidR="005A226E">
        <w:rPr>
          <w:rStyle w:val="Normal1"/>
        </w:rPr>
        <w:t>profit</w:t>
      </w:r>
      <w:r w:rsidR="00813709">
        <w:rPr>
          <w:rStyle w:val="Normal1"/>
        </w:rPr>
        <w:t xml:space="preserve"> des personnes handicapées, notamment </w:t>
      </w:r>
      <w:r w:rsidR="00813709">
        <w:t>l</w:t>
      </w:r>
      <w:r w:rsidR="006D3131">
        <w:t>a signature, le 27</w:t>
      </w:r>
      <w:r w:rsidR="0096528B">
        <w:t> </w:t>
      </w:r>
      <w:r w:rsidR="006D3131">
        <w:t>novembre 2013, de la convention nationale pluriannuelle multipartite d</w:t>
      </w:r>
      <w:r w:rsidR="00E223D4">
        <w:t>’</w:t>
      </w:r>
      <w:r w:rsidR="006D3131">
        <w:t xml:space="preserve">objectifs et de </w:t>
      </w:r>
      <w:r w:rsidR="006D3131">
        <w:lastRenderedPageBreak/>
        <w:t>moyens pour l</w:t>
      </w:r>
      <w:r w:rsidR="00E223D4">
        <w:t>’</w:t>
      </w:r>
      <w:r w:rsidR="006D3131">
        <w:t>emploi des travailleurs handicapés, et l</w:t>
      </w:r>
      <w:r w:rsidR="00E223D4">
        <w:t>’</w:t>
      </w:r>
      <w:r w:rsidR="006D3131">
        <w:t xml:space="preserve">adoption de la loi </w:t>
      </w:r>
      <w:r w:rsidR="006D3131">
        <w:rPr>
          <w:rStyle w:val="Normal1"/>
        </w:rPr>
        <w:t>n</w:t>
      </w:r>
      <w:r w:rsidR="00542853" w:rsidRPr="00CD1BD4">
        <w:rPr>
          <w:rStyle w:val="Normal1"/>
          <w:vertAlign w:val="superscript"/>
        </w:rPr>
        <w:t>o</w:t>
      </w:r>
      <w:r w:rsidR="00542853">
        <w:rPr>
          <w:rStyle w:val="Normal1"/>
        </w:rPr>
        <w:t> </w:t>
      </w:r>
      <w:r w:rsidR="006D3131">
        <w:rPr>
          <w:rStyle w:val="Normal1"/>
        </w:rPr>
        <w:t>2015-988 du 5</w:t>
      </w:r>
      <w:r w:rsidR="0096528B">
        <w:rPr>
          <w:rStyle w:val="Normal1"/>
        </w:rPr>
        <w:t> </w:t>
      </w:r>
      <w:r w:rsidR="006D3131">
        <w:rPr>
          <w:rStyle w:val="Normal1"/>
        </w:rPr>
        <w:t>août 2015 ratifiant l</w:t>
      </w:r>
      <w:r w:rsidR="00E223D4">
        <w:rPr>
          <w:rStyle w:val="Normal1"/>
        </w:rPr>
        <w:t>’</w:t>
      </w:r>
      <w:r w:rsidR="006D3131">
        <w:rPr>
          <w:rStyle w:val="Normal1"/>
        </w:rPr>
        <w:t>ordonnance n</w:t>
      </w:r>
      <w:r w:rsidR="00712D01" w:rsidRPr="00CD1BD4">
        <w:rPr>
          <w:rStyle w:val="Normal1"/>
          <w:vertAlign w:val="superscript"/>
        </w:rPr>
        <w:t>o</w:t>
      </w:r>
      <w:r w:rsidR="00712D01">
        <w:rPr>
          <w:rStyle w:val="Normal1"/>
        </w:rPr>
        <w:t> </w:t>
      </w:r>
      <w:r w:rsidR="006D3131">
        <w:rPr>
          <w:rStyle w:val="Normal1"/>
        </w:rPr>
        <w:t>2014-1090 du 26 septembre 2014 relative à la mise en accessibilité des ét</w:t>
      </w:r>
      <w:r w:rsidR="003D3BB5">
        <w:rPr>
          <w:rStyle w:val="Normal1"/>
        </w:rPr>
        <w:t>ablissements recevant du public et</w:t>
      </w:r>
      <w:r w:rsidR="006D3131">
        <w:rPr>
          <w:rStyle w:val="Normal1"/>
        </w:rPr>
        <w:t xml:space="preserve"> des transports publics</w:t>
      </w:r>
      <w:r w:rsidR="00AD2D5F" w:rsidRPr="00CD1BD4">
        <w:rPr>
          <w:bCs/>
          <w:lang w:val="fr-FR"/>
        </w:rPr>
        <w:t> ;</w:t>
      </w:r>
    </w:p>
    <w:p w:rsidR="006D3131" w:rsidRDefault="00C1320B">
      <w:pPr>
        <w:pStyle w:val="SingleTxtG"/>
        <w:ind w:firstLine="567"/>
        <w:rPr>
          <w:rStyle w:val="Normal1"/>
        </w:rPr>
      </w:pPr>
      <w:r>
        <w:rPr>
          <w:rStyle w:val="Normal1"/>
        </w:rPr>
        <w:t>c)</w:t>
      </w:r>
      <w:r>
        <w:rPr>
          <w:rStyle w:val="Normal1"/>
        </w:rPr>
        <w:tab/>
      </w:r>
      <w:r w:rsidR="006D3131">
        <w:rPr>
          <w:rStyle w:val="Normal1"/>
        </w:rPr>
        <w:t>L</w:t>
      </w:r>
      <w:r w:rsidR="00E223D4">
        <w:rPr>
          <w:rStyle w:val="Normal1"/>
        </w:rPr>
        <w:t>’</w:t>
      </w:r>
      <w:r w:rsidR="006D3131">
        <w:rPr>
          <w:rStyle w:val="Normal1"/>
        </w:rPr>
        <w:t>émission de l</w:t>
      </w:r>
      <w:r w:rsidR="00E223D4">
        <w:rPr>
          <w:rStyle w:val="Normal1"/>
        </w:rPr>
        <w:t>’</w:t>
      </w:r>
      <w:r w:rsidR="006D3131">
        <w:rPr>
          <w:rStyle w:val="Normal1"/>
        </w:rPr>
        <w:t>instruction du Gouvernement du 6 février 2015 relative au plan d</w:t>
      </w:r>
      <w:r w:rsidR="00E223D4">
        <w:rPr>
          <w:rStyle w:val="Normal1"/>
        </w:rPr>
        <w:t>’</w:t>
      </w:r>
      <w:r w:rsidR="006D3131">
        <w:rPr>
          <w:rStyle w:val="Normal1"/>
        </w:rPr>
        <w:t xml:space="preserve">action 2015 pour le logement des bénéficiaires du </w:t>
      </w:r>
      <w:r w:rsidR="00BA47F4">
        <w:rPr>
          <w:rStyle w:val="Normal1"/>
        </w:rPr>
        <w:t xml:space="preserve">droit </w:t>
      </w:r>
      <w:r w:rsidR="006D3131">
        <w:rPr>
          <w:rStyle w:val="Normal1"/>
        </w:rPr>
        <w:t>au logement opposable ;</w:t>
      </w:r>
    </w:p>
    <w:p w:rsidR="009279A0" w:rsidRDefault="00C1320B" w:rsidP="00C1320B">
      <w:pPr>
        <w:pStyle w:val="SingleTxtG"/>
        <w:ind w:firstLine="567"/>
        <w:rPr>
          <w:rStyle w:val="Normal1"/>
        </w:rPr>
      </w:pPr>
      <w:r>
        <w:rPr>
          <w:rStyle w:val="Normal1"/>
        </w:rPr>
        <w:t>d)</w:t>
      </w:r>
      <w:r>
        <w:rPr>
          <w:rStyle w:val="Normal1"/>
        </w:rPr>
        <w:tab/>
      </w:r>
      <w:r w:rsidR="009279A0">
        <w:rPr>
          <w:lang w:val="fr-FR"/>
        </w:rPr>
        <w:t>L</w:t>
      </w:r>
      <w:r w:rsidR="00C262C1">
        <w:rPr>
          <w:lang w:val="fr-FR"/>
        </w:rPr>
        <w:t xml:space="preserve">a généralisation du mécanisme du tiers payant par </w:t>
      </w:r>
      <w:r w:rsidR="009279A0">
        <w:rPr>
          <w:lang w:val="fr-FR"/>
        </w:rPr>
        <w:t xml:space="preserve">la loi </w:t>
      </w:r>
      <w:r w:rsidR="00903393">
        <w:rPr>
          <w:lang w:val="fr-FR"/>
        </w:rPr>
        <w:t>n</w:t>
      </w:r>
      <w:r w:rsidR="00542853" w:rsidRPr="00CD1BD4">
        <w:rPr>
          <w:vertAlign w:val="superscript"/>
          <w:lang w:val="fr-FR"/>
        </w:rPr>
        <w:t>o</w:t>
      </w:r>
      <w:r w:rsidR="00542853">
        <w:rPr>
          <w:lang w:val="fr-FR"/>
        </w:rPr>
        <w:t> </w:t>
      </w:r>
      <w:r w:rsidR="009279A0">
        <w:rPr>
          <w:lang w:val="fr-FR"/>
        </w:rPr>
        <w:t>2016-41 du 26</w:t>
      </w:r>
      <w:r w:rsidR="0096528B">
        <w:rPr>
          <w:lang w:val="fr-FR"/>
        </w:rPr>
        <w:t> </w:t>
      </w:r>
      <w:r w:rsidR="009279A0">
        <w:rPr>
          <w:lang w:val="fr-FR"/>
        </w:rPr>
        <w:t>janvier 2016</w:t>
      </w:r>
      <w:r w:rsidR="00AD2D5F" w:rsidRPr="00CD1BD4">
        <w:rPr>
          <w:bCs/>
          <w:lang w:val="fr-FR"/>
        </w:rPr>
        <w:t> ;</w:t>
      </w:r>
    </w:p>
    <w:p w:rsidR="00696364" w:rsidRDefault="00C1320B" w:rsidP="00166924">
      <w:pPr>
        <w:pStyle w:val="SingleTxtG"/>
        <w:ind w:firstLine="567"/>
      </w:pPr>
      <w:r>
        <w:t>e)</w:t>
      </w:r>
      <w:r>
        <w:tab/>
      </w:r>
      <w:r w:rsidR="00696364">
        <w:t>La mise en œuvre du plan d</w:t>
      </w:r>
      <w:r w:rsidR="00E223D4">
        <w:t>’</w:t>
      </w:r>
      <w:r w:rsidR="00696364">
        <w:t xml:space="preserve">action </w:t>
      </w:r>
      <w:r w:rsidR="00BA47F4">
        <w:t>« </w:t>
      </w:r>
      <w:r w:rsidR="00696364">
        <w:t>Tous mobilisés pour vaincre le décrochage scolaire</w:t>
      </w:r>
      <w:r w:rsidR="00BA47F4">
        <w:t> »</w:t>
      </w:r>
      <w:r w:rsidR="00696364">
        <w:t xml:space="preserve"> visant à diviser par </w:t>
      </w:r>
      <w:r w:rsidR="00BA47F4">
        <w:t xml:space="preserve">deux, </w:t>
      </w:r>
      <w:r w:rsidR="00696364">
        <w:t>en 2017</w:t>
      </w:r>
      <w:r w:rsidR="00BA47F4">
        <w:t>,</w:t>
      </w:r>
      <w:r w:rsidR="00696364">
        <w:t xml:space="preserve"> le nombre de jeunes sortant sans qualification du système éducatif et à fac</w:t>
      </w:r>
      <w:r w:rsidR="003D6682">
        <w:t>iliter leur retour vers l</w:t>
      </w:r>
      <w:r w:rsidR="00E223D4">
        <w:t>’</w:t>
      </w:r>
      <w:r w:rsidR="003D6682">
        <w:t>école</w:t>
      </w:r>
      <w:r w:rsidR="00AB602F">
        <w:t> ;</w:t>
      </w:r>
      <w:r w:rsidR="003D6682">
        <w:t xml:space="preserve"> et</w:t>
      </w:r>
    </w:p>
    <w:p w:rsidR="00AB602F" w:rsidRDefault="00C1320B" w:rsidP="00166924">
      <w:pPr>
        <w:pStyle w:val="SingleTxtG"/>
        <w:ind w:firstLine="567"/>
        <w:rPr>
          <w:rStyle w:val="Normal1"/>
        </w:rPr>
      </w:pPr>
      <w:r>
        <w:rPr>
          <w:rStyle w:val="Normal1"/>
        </w:rPr>
        <w:t>f)</w:t>
      </w:r>
      <w:r>
        <w:rPr>
          <w:rStyle w:val="Normal1"/>
        </w:rPr>
        <w:tab/>
      </w:r>
      <w:r w:rsidR="00AB602F">
        <w:t>La réforme du droit d</w:t>
      </w:r>
      <w:r w:rsidR="00E223D4">
        <w:t>’</w:t>
      </w:r>
      <w:r w:rsidR="00AB602F">
        <w:t xml:space="preserve">asile, </w:t>
      </w:r>
      <w:r w:rsidR="00D601C5">
        <w:t>entamée</w:t>
      </w:r>
      <w:r w:rsidR="00AB602F">
        <w:t xml:space="preserve"> en 2013</w:t>
      </w:r>
      <w:r w:rsidR="00D601C5">
        <w:t>,</w:t>
      </w:r>
      <w:r w:rsidR="00AB602F">
        <w:t xml:space="preserve"> </w:t>
      </w:r>
      <w:r w:rsidR="00D601C5">
        <w:t>menant à l</w:t>
      </w:r>
      <w:r w:rsidR="00E223D4">
        <w:t>’</w:t>
      </w:r>
      <w:r w:rsidR="00D601C5">
        <w:t xml:space="preserve">adoption de la loi </w:t>
      </w:r>
      <w:r w:rsidR="00D601C5">
        <w:rPr>
          <w:rStyle w:val="Normal1"/>
        </w:rPr>
        <w:t>n</w:t>
      </w:r>
      <w:r w:rsidR="00542853" w:rsidRPr="00CD1BD4">
        <w:rPr>
          <w:rStyle w:val="Normal1"/>
          <w:vertAlign w:val="superscript"/>
        </w:rPr>
        <w:t>o</w:t>
      </w:r>
      <w:r w:rsidR="00542853">
        <w:rPr>
          <w:rStyle w:val="Normal1"/>
        </w:rPr>
        <w:t> </w:t>
      </w:r>
      <w:r w:rsidR="00D601C5">
        <w:rPr>
          <w:rStyle w:val="Normal1"/>
        </w:rPr>
        <w:t>2015-925 du 29 juillet 2015</w:t>
      </w:r>
      <w:r w:rsidR="00004746">
        <w:rPr>
          <w:rStyle w:val="Normal1"/>
        </w:rPr>
        <w:t>.</w:t>
      </w:r>
    </w:p>
    <w:p w:rsidR="00FC00F2" w:rsidRDefault="00FC00F2" w:rsidP="003E022E">
      <w:pPr>
        <w:pStyle w:val="HChG"/>
      </w:pPr>
      <w:r w:rsidRPr="00EC1F05">
        <w:tab/>
      </w:r>
      <w:r w:rsidR="00C63E3B" w:rsidRPr="00EC1F05">
        <w:t>C.</w:t>
      </w:r>
      <w:r w:rsidR="00C63E3B" w:rsidRPr="00EC1F05">
        <w:tab/>
        <w:t>Principaux sujets de préoccupation et recommandations</w:t>
      </w:r>
    </w:p>
    <w:p w:rsidR="00C73E59" w:rsidRPr="00705F9D" w:rsidRDefault="00705F9D" w:rsidP="00CD1BD4">
      <w:pPr>
        <w:pStyle w:val="H1G"/>
      </w:pPr>
      <w:r>
        <w:tab/>
      </w:r>
      <w:r>
        <w:tab/>
      </w:r>
      <w:r w:rsidRPr="009E6C51">
        <w:t>Applicabilité</w:t>
      </w:r>
      <w:r>
        <w:t xml:space="preserve"> du Pacte</w:t>
      </w:r>
    </w:p>
    <w:p w:rsidR="00007711" w:rsidRDefault="00C1320B" w:rsidP="00166924">
      <w:pPr>
        <w:pStyle w:val="SingleTxtG"/>
      </w:pPr>
      <w:r>
        <w:t>5.</w:t>
      </w:r>
      <w:r>
        <w:tab/>
      </w:r>
      <w:r w:rsidR="00F41EBF">
        <w:t>Tout en accueillant avec satisfaction le fait que la Cour de cassation de l</w:t>
      </w:r>
      <w:r w:rsidR="00E223D4">
        <w:t>’</w:t>
      </w:r>
      <w:r w:rsidR="00F41EBF">
        <w:t>État partie a invoqué les dispositions du Pacte dans divers jugements, l</w:t>
      </w:r>
      <w:r w:rsidR="00D21826" w:rsidRPr="00EC1F05">
        <w:t>e Comité est préoccup</w:t>
      </w:r>
      <w:r w:rsidR="00372E0C" w:rsidRPr="00EC1F05">
        <w:t xml:space="preserve">é par le fait </w:t>
      </w:r>
      <w:r w:rsidR="00F41EBF">
        <w:t>que ce</w:t>
      </w:r>
      <w:r w:rsidR="006F1345">
        <w:t>tte</w:t>
      </w:r>
      <w:r w:rsidR="00F41EBF">
        <w:t xml:space="preserve"> derni</w:t>
      </w:r>
      <w:r w:rsidR="006F1345">
        <w:t>è</w:t>
      </w:r>
      <w:r w:rsidR="00F41EBF">
        <w:t>r</w:t>
      </w:r>
      <w:r w:rsidR="006F1345">
        <w:t>e</w:t>
      </w:r>
      <w:r w:rsidR="00F41EBF">
        <w:t xml:space="preserve"> ainsi que d</w:t>
      </w:r>
      <w:r w:rsidR="00E223D4">
        <w:t>’</w:t>
      </w:r>
      <w:r w:rsidR="00F41EBF">
        <w:t xml:space="preserve">autres juridictions </w:t>
      </w:r>
      <w:r w:rsidR="00AE531D">
        <w:t xml:space="preserve">ont </w:t>
      </w:r>
      <w:r w:rsidR="00F41EBF">
        <w:t>rejeté l</w:t>
      </w:r>
      <w:r w:rsidR="00E223D4">
        <w:t>’</w:t>
      </w:r>
      <w:r w:rsidR="00F41EBF">
        <w:t>applicabilité de certains articles du Pacte, parmi lesquels des dispositions admises par la Cour de cassation. Le Comité prend note également des critères établis par le Conseil d</w:t>
      </w:r>
      <w:r w:rsidR="00E223D4">
        <w:t>’</w:t>
      </w:r>
      <w:r w:rsidR="00F41EBF">
        <w:t>État sur l</w:t>
      </w:r>
      <w:r w:rsidR="00E223D4">
        <w:t>’</w:t>
      </w:r>
      <w:r w:rsidR="00F41EBF">
        <w:t xml:space="preserve">applicabilité des stipulations des traités internationaux </w:t>
      </w:r>
      <w:r w:rsidR="00F14445">
        <w:t>(art. 2</w:t>
      </w:r>
      <w:r w:rsidR="00F4388E">
        <w:t>, par.</w:t>
      </w:r>
      <w:r w:rsidR="00BA1633">
        <w:t> </w:t>
      </w:r>
      <w:r w:rsidR="00F14445">
        <w:t>1)</w:t>
      </w:r>
      <w:r w:rsidR="00AD2D5F">
        <w:t>.</w:t>
      </w:r>
    </w:p>
    <w:p w:rsidR="00F41EBF" w:rsidRPr="00705F9D" w:rsidRDefault="00C1320B">
      <w:pPr>
        <w:pStyle w:val="SingleTxtG"/>
      </w:pPr>
      <w:r w:rsidRPr="00705F9D">
        <w:t>6.</w:t>
      </w:r>
      <w:r w:rsidRPr="00705F9D">
        <w:tab/>
      </w:r>
      <w:r w:rsidR="00723BC2">
        <w:rPr>
          <w:b/>
        </w:rPr>
        <w:t>L</w:t>
      </w:r>
      <w:r w:rsidR="00F41EBF">
        <w:rPr>
          <w:b/>
        </w:rPr>
        <w:t>e Comité engage l</w:t>
      </w:r>
      <w:r w:rsidR="00E223D4">
        <w:rPr>
          <w:b/>
        </w:rPr>
        <w:t>’</w:t>
      </w:r>
      <w:r w:rsidR="00F41EBF">
        <w:rPr>
          <w:b/>
        </w:rPr>
        <w:t>État partie à</w:t>
      </w:r>
      <w:r w:rsidR="00136538">
        <w:rPr>
          <w:b/>
        </w:rPr>
        <w:t xml:space="preserve"> prendre des mesures visant à</w:t>
      </w:r>
      <w:r w:rsidR="00F41EBF">
        <w:rPr>
          <w:b/>
        </w:rPr>
        <w:t xml:space="preserve"> uniformiser la pratique juridique quant à l</w:t>
      </w:r>
      <w:r w:rsidR="00E223D4">
        <w:rPr>
          <w:b/>
        </w:rPr>
        <w:t>’</w:t>
      </w:r>
      <w:r w:rsidR="00F41EBF">
        <w:rPr>
          <w:b/>
        </w:rPr>
        <w:t xml:space="preserve">applicabilité du Pacte par ses juridictions nationales, </w:t>
      </w:r>
      <w:r w:rsidR="00723BC2">
        <w:rPr>
          <w:b/>
        </w:rPr>
        <w:t>s</w:t>
      </w:r>
      <w:r w:rsidR="00E223D4">
        <w:rPr>
          <w:b/>
        </w:rPr>
        <w:t>’</w:t>
      </w:r>
      <w:r w:rsidR="00723BC2">
        <w:rPr>
          <w:b/>
        </w:rPr>
        <w:t xml:space="preserve">appuyant sur la jurisprudence de la Cour de </w:t>
      </w:r>
      <w:r w:rsidR="00CA0156">
        <w:rPr>
          <w:b/>
        </w:rPr>
        <w:t xml:space="preserve">cassation </w:t>
      </w:r>
      <w:r w:rsidR="00723BC2">
        <w:rPr>
          <w:b/>
        </w:rPr>
        <w:t>en la matière, ainsi que sur la décision du Conseil d</w:t>
      </w:r>
      <w:r w:rsidR="00E223D4">
        <w:rPr>
          <w:b/>
        </w:rPr>
        <w:t>’</w:t>
      </w:r>
      <w:r w:rsidR="00723BC2">
        <w:rPr>
          <w:b/>
        </w:rPr>
        <w:t xml:space="preserve">État. Il recommande </w:t>
      </w:r>
      <w:r w:rsidR="00F41EBF">
        <w:rPr>
          <w:b/>
        </w:rPr>
        <w:t xml:space="preserve">notamment </w:t>
      </w:r>
      <w:r w:rsidR="00723BC2">
        <w:rPr>
          <w:b/>
        </w:rPr>
        <w:t>de sensibiliser</w:t>
      </w:r>
      <w:r w:rsidR="00F14445">
        <w:rPr>
          <w:b/>
        </w:rPr>
        <w:t xml:space="preserve"> </w:t>
      </w:r>
      <w:r w:rsidR="00723BC2">
        <w:rPr>
          <w:b/>
        </w:rPr>
        <w:t>les juges, les avocats et le public</w:t>
      </w:r>
      <w:r w:rsidR="00F14445">
        <w:rPr>
          <w:b/>
        </w:rPr>
        <w:t xml:space="preserve"> </w:t>
      </w:r>
      <w:r w:rsidR="00CA0156">
        <w:rPr>
          <w:b/>
        </w:rPr>
        <w:t xml:space="preserve">à </w:t>
      </w:r>
      <w:r w:rsidR="00F14445">
        <w:rPr>
          <w:b/>
        </w:rPr>
        <w:t xml:space="preserve">la </w:t>
      </w:r>
      <w:proofErr w:type="spellStart"/>
      <w:r w:rsidR="00F14445">
        <w:rPr>
          <w:b/>
        </w:rPr>
        <w:t>justiciabilité</w:t>
      </w:r>
      <w:proofErr w:type="spellEnd"/>
      <w:r w:rsidR="00F14445">
        <w:rPr>
          <w:b/>
        </w:rPr>
        <w:t xml:space="preserve"> des droits économiques, sociaux et culturels et </w:t>
      </w:r>
      <w:r w:rsidR="00CA0156">
        <w:rPr>
          <w:b/>
        </w:rPr>
        <w:t xml:space="preserve">à </w:t>
      </w:r>
      <w:r w:rsidR="00F14445">
        <w:rPr>
          <w:b/>
        </w:rPr>
        <w:t>la possibilité d</w:t>
      </w:r>
      <w:r w:rsidR="00E223D4">
        <w:rPr>
          <w:b/>
        </w:rPr>
        <w:t>’</w:t>
      </w:r>
      <w:r w:rsidR="00F14445">
        <w:rPr>
          <w:b/>
        </w:rPr>
        <w:t>invoquer les dispositions du Pacte en justice. Le Comité appelle l</w:t>
      </w:r>
      <w:r w:rsidR="00E223D4">
        <w:rPr>
          <w:b/>
        </w:rPr>
        <w:t>’</w:t>
      </w:r>
      <w:r w:rsidR="00F14445">
        <w:rPr>
          <w:b/>
        </w:rPr>
        <w:t>attention de l</w:t>
      </w:r>
      <w:r w:rsidR="00E223D4">
        <w:rPr>
          <w:b/>
        </w:rPr>
        <w:t>’</w:t>
      </w:r>
      <w:r w:rsidR="00F14445">
        <w:rPr>
          <w:b/>
        </w:rPr>
        <w:t xml:space="preserve">État partie </w:t>
      </w:r>
      <w:r w:rsidR="00CA0156">
        <w:rPr>
          <w:b/>
        </w:rPr>
        <w:t xml:space="preserve">sur </w:t>
      </w:r>
      <w:r w:rsidR="00F14445">
        <w:rPr>
          <w:b/>
        </w:rPr>
        <w:t>l</w:t>
      </w:r>
      <w:r w:rsidR="00E223D4">
        <w:rPr>
          <w:b/>
        </w:rPr>
        <w:t>’</w:t>
      </w:r>
      <w:r w:rsidR="00F14445">
        <w:rPr>
          <w:b/>
        </w:rPr>
        <w:t>observation générale n</w:t>
      </w:r>
      <w:r w:rsidR="00237DC8" w:rsidRPr="00CD1BD4">
        <w:rPr>
          <w:b/>
          <w:vertAlign w:val="superscript"/>
        </w:rPr>
        <w:t>o</w:t>
      </w:r>
      <w:r w:rsidR="00237DC8">
        <w:rPr>
          <w:b/>
        </w:rPr>
        <w:t> </w:t>
      </w:r>
      <w:r w:rsidR="00F14445">
        <w:rPr>
          <w:b/>
        </w:rPr>
        <w:t>9 (1998) sur l</w:t>
      </w:r>
      <w:r w:rsidR="00E223D4">
        <w:rPr>
          <w:b/>
        </w:rPr>
        <w:t>’</w:t>
      </w:r>
      <w:r w:rsidR="00F14445">
        <w:rPr>
          <w:b/>
        </w:rPr>
        <w:t>application du Pacte au niveau national.</w:t>
      </w:r>
    </w:p>
    <w:p w:rsidR="00705F9D" w:rsidRDefault="009E6C51" w:rsidP="00CD1BD4">
      <w:pPr>
        <w:pStyle w:val="H1G"/>
      </w:pPr>
      <w:r>
        <w:tab/>
      </w:r>
      <w:r>
        <w:tab/>
      </w:r>
      <w:r w:rsidR="00705F9D">
        <w:t>Aide au développement</w:t>
      </w:r>
    </w:p>
    <w:p w:rsidR="00084F16" w:rsidRDefault="00C1320B" w:rsidP="0037595C">
      <w:pPr>
        <w:pStyle w:val="SingleTxtG"/>
      </w:pPr>
      <w:r>
        <w:t>7.</w:t>
      </w:r>
      <w:r>
        <w:tab/>
      </w:r>
      <w:r w:rsidR="00C73E59">
        <w:t xml:space="preserve">Le Comité </w:t>
      </w:r>
      <w:r w:rsidR="005D3E22">
        <w:t>regrette le niveau de l</w:t>
      </w:r>
      <w:r w:rsidR="00E223D4">
        <w:t>’</w:t>
      </w:r>
      <w:r w:rsidR="005D3E22">
        <w:t>aide au développement de l</w:t>
      </w:r>
      <w:r w:rsidR="00E223D4">
        <w:t>’</w:t>
      </w:r>
      <w:r w:rsidR="005D3E22">
        <w:t>État partie</w:t>
      </w:r>
      <w:r w:rsidR="00874436">
        <w:t>, qui est</w:t>
      </w:r>
      <w:r w:rsidR="005D3E22">
        <w:t xml:space="preserve"> inférieur à l</w:t>
      </w:r>
      <w:r w:rsidR="00E223D4">
        <w:t>’</w:t>
      </w:r>
      <w:r w:rsidR="005D3E22">
        <w:t>objectif convenu au niveau international de 0</w:t>
      </w:r>
      <w:r w:rsidR="00F7570D">
        <w:t>,</w:t>
      </w:r>
      <w:r w:rsidR="005D3E22">
        <w:t>7</w:t>
      </w:r>
      <w:r w:rsidR="00F7570D">
        <w:t> </w:t>
      </w:r>
      <w:r w:rsidR="005D3E22">
        <w:t xml:space="preserve">% du PNB. Il </w:t>
      </w:r>
      <w:r w:rsidR="00C73E59">
        <w:t>note</w:t>
      </w:r>
      <w:r w:rsidR="005D3E22">
        <w:t xml:space="preserve"> également</w:t>
      </w:r>
      <w:r w:rsidR="00C73E59">
        <w:t xml:space="preserve"> avec préoccupation que les </w:t>
      </w:r>
      <w:r w:rsidR="005A226E">
        <w:t xml:space="preserve">« diligences obligatoires dans le champ des opérations » </w:t>
      </w:r>
      <w:r w:rsidR="00C73E59">
        <w:t>appliqué</w:t>
      </w:r>
      <w:r w:rsidR="00874436">
        <w:t>e</w:t>
      </w:r>
      <w:r w:rsidR="00BE5104">
        <w:t>s</w:t>
      </w:r>
      <w:r w:rsidR="00C73E59">
        <w:t xml:space="preserve"> dans le cadre de l</w:t>
      </w:r>
      <w:r w:rsidR="00E223D4">
        <w:t>’</w:t>
      </w:r>
      <w:r w:rsidR="00C73E59">
        <w:t>aide au développement de l</w:t>
      </w:r>
      <w:r w:rsidR="00E223D4">
        <w:t>’</w:t>
      </w:r>
      <w:r w:rsidR="00C73E59">
        <w:t>État partie, tel</w:t>
      </w:r>
      <w:r w:rsidR="005A226E">
        <w:t>le</w:t>
      </w:r>
      <w:r w:rsidR="00C73E59">
        <w:t>s que l</w:t>
      </w:r>
      <w:r w:rsidR="00E223D4">
        <w:t>’</w:t>
      </w:r>
      <w:r w:rsidR="00C73E59">
        <w:t>avis «</w:t>
      </w:r>
      <w:r w:rsidR="00874436">
        <w:t> </w:t>
      </w:r>
      <w:r w:rsidR="00C73E59">
        <w:t xml:space="preserve">développement durable » et la démarche de maîtrise des risques environnementaux et sociaux, </w:t>
      </w:r>
      <w:r w:rsidR="00E57901">
        <w:t>n</w:t>
      </w:r>
      <w:r w:rsidR="00E223D4">
        <w:t>’</w:t>
      </w:r>
      <w:r w:rsidR="00E57901">
        <w:t xml:space="preserve">assurent pas une </w:t>
      </w:r>
      <w:r w:rsidR="005A226E">
        <w:t xml:space="preserve">pleine </w:t>
      </w:r>
      <w:r w:rsidR="00E57901">
        <w:t>protection</w:t>
      </w:r>
      <w:r w:rsidR="00C73E59">
        <w:t xml:space="preserve"> des droits </w:t>
      </w:r>
      <w:r w:rsidR="00BE5104">
        <w:t>consacrés par le Pacte (art.</w:t>
      </w:r>
      <w:r w:rsidR="0096528B">
        <w:t> </w:t>
      </w:r>
      <w:r w:rsidR="00BE5104">
        <w:t>2</w:t>
      </w:r>
      <w:r w:rsidR="00F4388E">
        <w:t>, par.</w:t>
      </w:r>
      <w:r w:rsidR="0096528B">
        <w:t> </w:t>
      </w:r>
      <w:r w:rsidR="00BE5104">
        <w:t>1)</w:t>
      </w:r>
      <w:r w:rsidR="00AD2D5F">
        <w:t>.</w:t>
      </w:r>
      <w:r w:rsidR="00E57901">
        <w:t xml:space="preserve"> </w:t>
      </w:r>
    </w:p>
    <w:p w:rsidR="00705F9D" w:rsidRPr="00A85A84" w:rsidRDefault="00C1320B" w:rsidP="00166924">
      <w:pPr>
        <w:pStyle w:val="SingleTxtG"/>
        <w:rPr>
          <w:b/>
        </w:rPr>
      </w:pPr>
      <w:r w:rsidRPr="00A85A84">
        <w:t>8.</w:t>
      </w:r>
      <w:r w:rsidRPr="00A85A84">
        <w:tab/>
      </w:r>
      <w:r w:rsidR="00A85A84" w:rsidRPr="00A85A84">
        <w:rPr>
          <w:b/>
        </w:rPr>
        <w:t>L</w:t>
      </w:r>
      <w:r w:rsidR="00705F9D" w:rsidRPr="00A85A84">
        <w:rPr>
          <w:b/>
        </w:rPr>
        <w:t xml:space="preserve">e Comité recommande </w:t>
      </w:r>
      <w:r w:rsidR="005D3E22">
        <w:rPr>
          <w:b/>
        </w:rPr>
        <w:t>à l</w:t>
      </w:r>
      <w:r w:rsidR="00E223D4">
        <w:rPr>
          <w:b/>
        </w:rPr>
        <w:t>’</w:t>
      </w:r>
      <w:r w:rsidR="005D3E22">
        <w:rPr>
          <w:b/>
        </w:rPr>
        <w:t>État partie d</w:t>
      </w:r>
      <w:r w:rsidR="00E223D4">
        <w:rPr>
          <w:b/>
        </w:rPr>
        <w:t>’</w:t>
      </w:r>
      <w:r w:rsidR="005D3E22">
        <w:rPr>
          <w:b/>
        </w:rPr>
        <w:t>intensifier ses efforts pour porter le montant de son aide au développement à 0,7</w:t>
      </w:r>
      <w:r w:rsidR="008A4BA5">
        <w:rPr>
          <w:b/>
        </w:rPr>
        <w:t> </w:t>
      </w:r>
      <w:r w:rsidR="005D3E22">
        <w:rPr>
          <w:b/>
        </w:rPr>
        <w:t>% de son PNB, conformément à l</w:t>
      </w:r>
      <w:r w:rsidR="00E223D4">
        <w:rPr>
          <w:b/>
        </w:rPr>
        <w:t>’</w:t>
      </w:r>
      <w:r w:rsidR="005D3E22">
        <w:rPr>
          <w:b/>
        </w:rPr>
        <w:t xml:space="preserve">objectif convenu au niveau international. Il lui recommande également </w:t>
      </w:r>
      <w:r w:rsidR="00A85A84" w:rsidRPr="00A85A84">
        <w:rPr>
          <w:b/>
        </w:rPr>
        <w:t xml:space="preserve">de </w:t>
      </w:r>
      <w:r w:rsidR="00A85A84">
        <w:rPr>
          <w:b/>
        </w:rPr>
        <w:t>d</w:t>
      </w:r>
      <w:r w:rsidR="00A85A84" w:rsidRPr="00A85A84">
        <w:rPr>
          <w:b/>
        </w:rPr>
        <w:t>évelopper des outils méthodologiques</w:t>
      </w:r>
      <w:r w:rsidR="005D3E22">
        <w:rPr>
          <w:b/>
        </w:rPr>
        <w:t xml:space="preserve"> robustes</w:t>
      </w:r>
      <w:r w:rsidR="00A85A84" w:rsidRPr="00A85A84">
        <w:rPr>
          <w:b/>
        </w:rPr>
        <w:t xml:space="preserve"> </w:t>
      </w:r>
      <w:r w:rsidR="00A653B1">
        <w:rPr>
          <w:b/>
        </w:rPr>
        <w:t xml:space="preserve">permettant </w:t>
      </w:r>
      <w:r w:rsidR="00A85A84" w:rsidRPr="00A85A84">
        <w:rPr>
          <w:b/>
        </w:rPr>
        <w:t>d</w:t>
      </w:r>
      <w:r w:rsidR="00E223D4">
        <w:rPr>
          <w:b/>
        </w:rPr>
        <w:t>’</w:t>
      </w:r>
      <w:r w:rsidR="00A85A84" w:rsidRPr="00A85A84">
        <w:rPr>
          <w:b/>
        </w:rPr>
        <w:t>analyse</w:t>
      </w:r>
      <w:r w:rsidR="00A653B1">
        <w:rPr>
          <w:b/>
        </w:rPr>
        <w:t>r</w:t>
      </w:r>
      <w:r w:rsidR="00A85A84" w:rsidRPr="00A85A84">
        <w:rPr>
          <w:b/>
        </w:rPr>
        <w:t xml:space="preserve"> </w:t>
      </w:r>
      <w:r w:rsidR="00A653B1">
        <w:rPr>
          <w:b/>
        </w:rPr>
        <w:t>l</w:t>
      </w:r>
      <w:r w:rsidR="00E223D4">
        <w:rPr>
          <w:b/>
        </w:rPr>
        <w:t>’</w:t>
      </w:r>
      <w:r w:rsidR="00A85A84" w:rsidRPr="00A85A84">
        <w:rPr>
          <w:b/>
        </w:rPr>
        <w:t xml:space="preserve">impact </w:t>
      </w:r>
      <w:r w:rsidR="00AD3FD5" w:rsidRPr="00A85A84">
        <w:rPr>
          <w:b/>
        </w:rPr>
        <w:t xml:space="preserve">sur les droits </w:t>
      </w:r>
      <w:r w:rsidR="00A653B1">
        <w:rPr>
          <w:b/>
        </w:rPr>
        <w:t xml:space="preserve">prévus par le </w:t>
      </w:r>
      <w:r w:rsidR="00AD3FD5">
        <w:rPr>
          <w:b/>
        </w:rPr>
        <w:t xml:space="preserve">Pacte </w:t>
      </w:r>
      <w:r w:rsidR="00004746">
        <w:rPr>
          <w:b/>
        </w:rPr>
        <w:t>d</w:t>
      </w:r>
      <w:r w:rsidR="00004746" w:rsidRPr="00A85A84">
        <w:rPr>
          <w:b/>
        </w:rPr>
        <w:t xml:space="preserve">es opérations financées par </w:t>
      </w:r>
      <w:r w:rsidR="00004746">
        <w:rPr>
          <w:b/>
        </w:rPr>
        <w:t>l</w:t>
      </w:r>
      <w:r w:rsidR="00004746" w:rsidRPr="00A85A84">
        <w:rPr>
          <w:b/>
        </w:rPr>
        <w:t>es institutions</w:t>
      </w:r>
      <w:r w:rsidR="00337945">
        <w:rPr>
          <w:b/>
        </w:rPr>
        <w:t xml:space="preserve"> </w:t>
      </w:r>
      <w:r w:rsidR="00004746">
        <w:rPr>
          <w:b/>
        </w:rPr>
        <w:t>d</w:t>
      </w:r>
      <w:r w:rsidR="00E223D4">
        <w:rPr>
          <w:b/>
        </w:rPr>
        <w:t>’</w:t>
      </w:r>
      <w:r w:rsidR="00004746">
        <w:rPr>
          <w:b/>
        </w:rPr>
        <w:t xml:space="preserve">aide au développement. </w:t>
      </w:r>
      <w:r w:rsidR="005D3E22">
        <w:rPr>
          <w:b/>
        </w:rPr>
        <w:t>En outre, il recommande</w:t>
      </w:r>
      <w:r w:rsidR="00004746">
        <w:rPr>
          <w:b/>
        </w:rPr>
        <w:t xml:space="preserve"> à l</w:t>
      </w:r>
      <w:r w:rsidR="00E223D4">
        <w:rPr>
          <w:b/>
        </w:rPr>
        <w:t>’</w:t>
      </w:r>
      <w:r w:rsidR="00004746">
        <w:rPr>
          <w:b/>
        </w:rPr>
        <w:t>État partie</w:t>
      </w:r>
      <w:r w:rsidR="00A85A84" w:rsidRPr="00A85A84">
        <w:rPr>
          <w:b/>
        </w:rPr>
        <w:t xml:space="preserve"> </w:t>
      </w:r>
      <w:r w:rsidR="00705F9D" w:rsidRPr="00A85A84">
        <w:rPr>
          <w:b/>
        </w:rPr>
        <w:t>d</w:t>
      </w:r>
      <w:r w:rsidR="00E223D4">
        <w:rPr>
          <w:b/>
        </w:rPr>
        <w:t>’</w:t>
      </w:r>
      <w:r w:rsidR="00A85A84" w:rsidRPr="00A85A84">
        <w:rPr>
          <w:b/>
        </w:rPr>
        <w:t>i</w:t>
      </w:r>
      <w:r w:rsidR="00705F9D" w:rsidRPr="00A85A84">
        <w:rPr>
          <w:b/>
        </w:rPr>
        <w:t>ntégrer le Pacte parmi les instruments de référence de conformité</w:t>
      </w:r>
      <w:r w:rsidR="00004746">
        <w:rPr>
          <w:b/>
        </w:rPr>
        <w:t xml:space="preserve"> dans ces institutions</w:t>
      </w:r>
      <w:r w:rsidR="00A85A84">
        <w:rPr>
          <w:b/>
        </w:rPr>
        <w:t>.</w:t>
      </w:r>
    </w:p>
    <w:p w:rsidR="00A958AD" w:rsidRPr="00CD1BD4" w:rsidRDefault="00A70C15" w:rsidP="00CD1BD4">
      <w:pPr>
        <w:pStyle w:val="H1G"/>
      </w:pPr>
      <w:r w:rsidRPr="00CD1BD4">
        <w:lastRenderedPageBreak/>
        <w:tab/>
      </w:r>
      <w:r w:rsidRPr="00CD1BD4">
        <w:tab/>
        <w:t xml:space="preserve">Accords commerciaux </w:t>
      </w:r>
      <w:r w:rsidR="0072129C" w:rsidRPr="001F7300">
        <w:t>et d</w:t>
      </w:r>
      <w:r w:rsidR="00E223D4" w:rsidRPr="00CD1BD4">
        <w:t>’</w:t>
      </w:r>
      <w:r w:rsidR="0072129C" w:rsidRPr="00CD1BD4">
        <w:t xml:space="preserve">investissement bilatéraux et </w:t>
      </w:r>
      <w:r w:rsidRPr="00CD1BD4">
        <w:t xml:space="preserve">multilatéraux </w:t>
      </w:r>
    </w:p>
    <w:p w:rsidR="00705F9D" w:rsidRDefault="00C1320B" w:rsidP="007F255E">
      <w:pPr>
        <w:pStyle w:val="SingleTxtG"/>
      </w:pPr>
      <w:r>
        <w:t>9.</w:t>
      </w:r>
      <w:r>
        <w:tab/>
      </w:r>
      <w:r w:rsidR="00705F9D">
        <w:t>Le Comité exprime sa préoccupa</w:t>
      </w:r>
      <w:r w:rsidR="00A70C15">
        <w:t>tion</w:t>
      </w:r>
      <w:r w:rsidR="003D1F43">
        <w:t xml:space="preserve"> </w:t>
      </w:r>
      <w:r w:rsidR="00731125">
        <w:t>quant</w:t>
      </w:r>
      <w:r w:rsidR="008C0912">
        <w:t xml:space="preserve"> au</w:t>
      </w:r>
      <w:r w:rsidR="0072129C">
        <w:t xml:space="preserve"> manque d</w:t>
      </w:r>
      <w:r w:rsidR="00E223D4">
        <w:t>’</w:t>
      </w:r>
      <w:r w:rsidR="0072129C">
        <w:t xml:space="preserve">attention apporté </w:t>
      </w:r>
      <w:r w:rsidR="00731125">
        <w:t>à</w:t>
      </w:r>
      <w:r w:rsidR="000D4FDB">
        <w:t xml:space="preserve"> </w:t>
      </w:r>
      <w:r w:rsidR="00731125">
        <w:t>l</w:t>
      </w:r>
      <w:r w:rsidR="00E223D4">
        <w:t>’</w:t>
      </w:r>
      <w:r w:rsidR="00A70C15">
        <w:t xml:space="preserve">impact </w:t>
      </w:r>
      <w:r w:rsidR="003E30CC">
        <w:t xml:space="preserve">sur les droits </w:t>
      </w:r>
      <w:r w:rsidR="00731125">
        <w:t xml:space="preserve">prévus par le </w:t>
      </w:r>
      <w:r w:rsidR="00AD3FD5">
        <w:t>Pacte</w:t>
      </w:r>
      <w:r w:rsidR="003E30CC">
        <w:t xml:space="preserve"> dans les pays partenaires </w:t>
      </w:r>
      <w:r w:rsidR="00A70C15">
        <w:t>des accords commerciaux</w:t>
      </w:r>
      <w:r w:rsidR="0072129C">
        <w:t xml:space="preserve"> ou </w:t>
      </w:r>
      <w:r w:rsidR="005015AD">
        <w:t>d</w:t>
      </w:r>
      <w:r w:rsidR="00E223D4">
        <w:t>’</w:t>
      </w:r>
      <w:r w:rsidR="005015AD">
        <w:t>investissement</w:t>
      </w:r>
      <w:r w:rsidR="00A70C15">
        <w:t xml:space="preserve"> </w:t>
      </w:r>
      <w:r w:rsidR="0072129C">
        <w:t xml:space="preserve">bilatéraux et </w:t>
      </w:r>
      <w:r w:rsidR="00A70C15">
        <w:t xml:space="preserve">multilatéraux </w:t>
      </w:r>
      <w:r w:rsidR="003E30CC">
        <w:t xml:space="preserve">en cours de négociation ou </w:t>
      </w:r>
      <w:r w:rsidR="00A70C15">
        <w:t>conclus par l</w:t>
      </w:r>
      <w:r w:rsidR="00E223D4">
        <w:t>’</w:t>
      </w:r>
      <w:r w:rsidR="00A70C15">
        <w:t>État partie</w:t>
      </w:r>
      <w:r w:rsidR="008C0912">
        <w:t xml:space="preserve"> ou l</w:t>
      </w:r>
      <w:r w:rsidR="00E223D4">
        <w:t>’</w:t>
      </w:r>
      <w:r w:rsidR="008C0912">
        <w:t>Union européenne</w:t>
      </w:r>
      <w:r w:rsidR="003E30CC">
        <w:t xml:space="preserve">. </w:t>
      </w:r>
      <w:r w:rsidR="00A70C15">
        <w:t xml:space="preserve">Le Comité est en particulier </w:t>
      </w:r>
      <w:r w:rsidR="003D1F43">
        <w:t>préoccupé</w:t>
      </w:r>
      <w:r w:rsidR="009E7FE8">
        <w:t xml:space="preserve"> de ce que</w:t>
      </w:r>
      <w:r w:rsidR="00B00522">
        <w:t xml:space="preserve"> </w:t>
      </w:r>
      <w:r w:rsidR="009E7FE8">
        <w:t>l</w:t>
      </w:r>
      <w:r w:rsidR="00A70C15">
        <w:t>es mécanismes de règlement de</w:t>
      </w:r>
      <w:r w:rsidR="00C7101E">
        <w:t>s</w:t>
      </w:r>
      <w:r w:rsidR="00A70C15">
        <w:t xml:space="preserve"> différends </w:t>
      </w:r>
      <w:r w:rsidR="008C0912">
        <w:t xml:space="preserve">entre </w:t>
      </w:r>
      <w:r w:rsidR="00A70C15">
        <w:t>investisseur</w:t>
      </w:r>
      <w:r w:rsidR="008C0912">
        <w:t>s et États</w:t>
      </w:r>
      <w:r w:rsidR="00A70C15">
        <w:t xml:space="preserve"> prévus dans </w:t>
      </w:r>
      <w:r w:rsidR="009F3082">
        <w:t>plusieur</w:t>
      </w:r>
      <w:r w:rsidR="00A70C15">
        <w:t>s accords</w:t>
      </w:r>
      <w:r w:rsidR="009E7FE8">
        <w:t xml:space="preserve"> </w:t>
      </w:r>
      <w:r w:rsidR="008C0912">
        <w:t>pourraient réduire</w:t>
      </w:r>
      <w:r w:rsidR="009F3082">
        <w:t xml:space="preserve"> la capacité de l</w:t>
      </w:r>
      <w:r w:rsidR="00E223D4">
        <w:t>’</w:t>
      </w:r>
      <w:r w:rsidR="00F80AC9">
        <w:t>É</w:t>
      </w:r>
      <w:r w:rsidR="009F3082">
        <w:t xml:space="preserve">tat </w:t>
      </w:r>
      <w:r w:rsidR="009E7FE8">
        <w:t>de protéger</w:t>
      </w:r>
      <w:r w:rsidR="001B6498">
        <w:t xml:space="preserve"> et de réaliser</w:t>
      </w:r>
      <w:r w:rsidR="009E7FE8">
        <w:t xml:space="preserve"> certains droits</w:t>
      </w:r>
      <w:r w:rsidR="006226D3">
        <w:t xml:space="preserve"> consacrés par le Pacte</w:t>
      </w:r>
      <w:r w:rsidR="00A70C15">
        <w:t xml:space="preserve"> (art. 2</w:t>
      </w:r>
      <w:r w:rsidR="00F4388E">
        <w:t xml:space="preserve">, par. </w:t>
      </w:r>
      <w:r w:rsidR="00A70C15">
        <w:t>1)</w:t>
      </w:r>
      <w:r w:rsidR="00AD2D5F">
        <w:t>.</w:t>
      </w:r>
    </w:p>
    <w:p w:rsidR="0072129C" w:rsidRPr="0072129C" w:rsidRDefault="00C1320B" w:rsidP="00C1320B">
      <w:pPr>
        <w:pStyle w:val="SingleTxtG"/>
      </w:pPr>
      <w:r w:rsidRPr="0072129C">
        <w:t>10.</w:t>
      </w:r>
      <w:r w:rsidRPr="0072129C">
        <w:tab/>
      </w:r>
      <w:r w:rsidR="005015AD">
        <w:rPr>
          <w:b/>
        </w:rPr>
        <w:t xml:space="preserve">Le </w:t>
      </w:r>
      <w:r w:rsidR="003D1F43">
        <w:rPr>
          <w:b/>
        </w:rPr>
        <w:t xml:space="preserve">Comité </w:t>
      </w:r>
      <w:r w:rsidR="008C0912">
        <w:rPr>
          <w:b/>
        </w:rPr>
        <w:t xml:space="preserve">appelle </w:t>
      </w:r>
      <w:r w:rsidR="005015AD">
        <w:rPr>
          <w:b/>
        </w:rPr>
        <w:t>l</w:t>
      </w:r>
      <w:r w:rsidR="00E223D4">
        <w:rPr>
          <w:b/>
        </w:rPr>
        <w:t>’</w:t>
      </w:r>
      <w:r w:rsidR="005015AD">
        <w:rPr>
          <w:b/>
        </w:rPr>
        <w:t xml:space="preserve">État partie à assumer pleinement ses obligations </w:t>
      </w:r>
      <w:r w:rsidR="0008040A">
        <w:rPr>
          <w:b/>
        </w:rPr>
        <w:t xml:space="preserve">au </w:t>
      </w:r>
      <w:r w:rsidR="008C0912">
        <w:rPr>
          <w:b/>
        </w:rPr>
        <w:t>regard</w:t>
      </w:r>
      <w:r w:rsidR="0008040A">
        <w:rPr>
          <w:b/>
        </w:rPr>
        <w:t xml:space="preserve"> du Pacte</w:t>
      </w:r>
      <w:r w:rsidR="005015AD">
        <w:rPr>
          <w:b/>
        </w:rPr>
        <w:t xml:space="preserve"> </w:t>
      </w:r>
      <w:r w:rsidR="0008040A">
        <w:rPr>
          <w:b/>
        </w:rPr>
        <w:t xml:space="preserve">dans </w:t>
      </w:r>
      <w:r w:rsidR="005015AD">
        <w:rPr>
          <w:b/>
        </w:rPr>
        <w:t>le cadre</w:t>
      </w:r>
      <w:r w:rsidR="0008040A">
        <w:rPr>
          <w:b/>
        </w:rPr>
        <w:t xml:space="preserve"> de la négociation et de la mise en œuvre </w:t>
      </w:r>
      <w:r w:rsidR="005015AD">
        <w:rPr>
          <w:b/>
        </w:rPr>
        <w:t>des accords commerciaux et d</w:t>
      </w:r>
      <w:r w:rsidR="00E223D4">
        <w:rPr>
          <w:b/>
        </w:rPr>
        <w:t>’</w:t>
      </w:r>
      <w:r w:rsidR="005015AD">
        <w:rPr>
          <w:b/>
        </w:rPr>
        <w:t xml:space="preserve">investissement bilatéraux et multilatéraux. Il </w:t>
      </w:r>
      <w:r w:rsidR="008C0912">
        <w:rPr>
          <w:b/>
        </w:rPr>
        <w:t>l</w:t>
      </w:r>
      <w:r w:rsidR="00E223D4">
        <w:rPr>
          <w:b/>
        </w:rPr>
        <w:t>’</w:t>
      </w:r>
      <w:r w:rsidR="008C0912">
        <w:rPr>
          <w:b/>
        </w:rPr>
        <w:t xml:space="preserve">encourage </w:t>
      </w:r>
      <w:r w:rsidR="005015AD">
        <w:rPr>
          <w:b/>
        </w:rPr>
        <w:t>notamment</w:t>
      </w:r>
      <w:r w:rsidR="000D4FDB">
        <w:rPr>
          <w:b/>
        </w:rPr>
        <w:t xml:space="preserve"> </w:t>
      </w:r>
      <w:r w:rsidR="0072129C">
        <w:rPr>
          <w:b/>
        </w:rPr>
        <w:t>à :</w:t>
      </w:r>
    </w:p>
    <w:p w:rsidR="0072129C" w:rsidRPr="00C1320B" w:rsidRDefault="00C1320B">
      <w:pPr>
        <w:pStyle w:val="SingleTxtG"/>
        <w:ind w:firstLine="720"/>
        <w:rPr>
          <w:b/>
        </w:rPr>
      </w:pPr>
      <w:r w:rsidRPr="00CD1BD4">
        <w:t>a)</w:t>
      </w:r>
      <w:r w:rsidRPr="00C1320B">
        <w:rPr>
          <w:b/>
        </w:rPr>
        <w:tab/>
      </w:r>
      <w:r w:rsidR="00BC2C3B">
        <w:rPr>
          <w:b/>
        </w:rPr>
        <w:t>S</w:t>
      </w:r>
      <w:r w:rsidR="00E223D4">
        <w:rPr>
          <w:b/>
        </w:rPr>
        <w:t>’</w:t>
      </w:r>
      <w:r w:rsidR="008C0912">
        <w:rPr>
          <w:b/>
        </w:rPr>
        <w:t xml:space="preserve">assurer que </w:t>
      </w:r>
      <w:r w:rsidR="00D0214D" w:rsidRPr="00C1320B">
        <w:rPr>
          <w:b/>
        </w:rPr>
        <w:t xml:space="preserve">des consultations auprès des parties prenantes </w:t>
      </w:r>
      <w:r w:rsidR="008C0912">
        <w:rPr>
          <w:b/>
        </w:rPr>
        <w:t xml:space="preserve">concernées, y compris les communautés concernées, sont engagées </w:t>
      </w:r>
      <w:r w:rsidR="00D0214D" w:rsidRPr="00C1320B">
        <w:rPr>
          <w:b/>
        </w:rPr>
        <w:t>au cours des phases d</w:t>
      </w:r>
      <w:r w:rsidR="00E223D4">
        <w:rPr>
          <w:b/>
        </w:rPr>
        <w:t>’</w:t>
      </w:r>
      <w:r w:rsidR="00D0214D" w:rsidRPr="00C1320B">
        <w:rPr>
          <w:b/>
        </w:rPr>
        <w:t xml:space="preserve">élaboration, de négociation et de </w:t>
      </w:r>
      <w:r w:rsidR="005015AD" w:rsidRPr="00C1320B">
        <w:rPr>
          <w:b/>
        </w:rPr>
        <w:t>ratification de ces accords</w:t>
      </w:r>
      <w:r w:rsidR="008C0912">
        <w:rPr>
          <w:b/>
        </w:rPr>
        <w:t>, sur la base d</w:t>
      </w:r>
      <w:r w:rsidR="00E223D4">
        <w:rPr>
          <w:b/>
        </w:rPr>
        <w:t>’</w:t>
      </w:r>
      <w:r w:rsidR="008C0912">
        <w:rPr>
          <w:b/>
        </w:rPr>
        <w:t xml:space="preserve">une évaluation de </w:t>
      </w:r>
      <w:r w:rsidR="00A518D5">
        <w:rPr>
          <w:b/>
        </w:rPr>
        <w:t>l</w:t>
      </w:r>
      <w:r w:rsidR="00E223D4">
        <w:rPr>
          <w:b/>
        </w:rPr>
        <w:t>’</w:t>
      </w:r>
      <w:r w:rsidR="008C0912">
        <w:rPr>
          <w:b/>
        </w:rPr>
        <w:t>impact attendu</w:t>
      </w:r>
      <w:r w:rsidR="00D0214D" w:rsidRPr="00C1320B">
        <w:rPr>
          <w:b/>
        </w:rPr>
        <w:t> ;</w:t>
      </w:r>
    </w:p>
    <w:p w:rsidR="00A70C15" w:rsidRPr="00C1320B" w:rsidRDefault="00C1320B">
      <w:pPr>
        <w:pStyle w:val="SingleTxtG"/>
        <w:ind w:firstLine="720"/>
        <w:rPr>
          <w:b/>
        </w:rPr>
      </w:pPr>
      <w:r w:rsidRPr="00CD1BD4">
        <w:t>b)</w:t>
      </w:r>
      <w:r w:rsidRPr="00C1320B">
        <w:rPr>
          <w:b/>
        </w:rPr>
        <w:tab/>
      </w:r>
      <w:r w:rsidR="00BC2C3B">
        <w:rPr>
          <w:b/>
        </w:rPr>
        <w:t>S</w:t>
      </w:r>
      <w:r w:rsidR="00E223D4">
        <w:rPr>
          <w:b/>
        </w:rPr>
        <w:t>’</w:t>
      </w:r>
      <w:r w:rsidR="008C0912">
        <w:rPr>
          <w:b/>
        </w:rPr>
        <w:t>assurer qu</w:t>
      </w:r>
      <w:r w:rsidR="00E223D4">
        <w:rPr>
          <w:b/>
        </w:rPr>
        <w:t>’</w:t>
      </w:r>
      <w:r w:rsidR="008C0912">
        <w:rPr>
          <w:b/>
        </w:rPr>
        <w:t xml:space="preserve">une </w:t>
      </w:r>
      <w:r w:rsidR="003D1F43" w:rsidRPr="00C1320B">
        <w:rPr>
          <w:b/>
        </w:rPr>
        <w:t xml:space="preserve">évaluation </w:t>
      </w:r>
      <w:r w:rsidR="008C0912">
        <w:rPr>
          <w:b/>
        </w:rPr>
        <w:t xml:space="preserve">de </w:t>
      </w:r>
      <w:r w:rsidR="00BA414C">
        <w:rPr>
          <w:b/>
        </w:rPr>
        <w:t>l</w:t>
      </w:r>
      <w:r w:rsidR="00E223D4">
        <w:rPr>
          <w:b/>
        </w:rPr>
        <w:t>’</w:t>
      </w:r>
      <w:r w:rsidR="008C0912">
        <w:rPr>
          <w:b/>
        </w:rPr>
        <w:t xml:space="preserve">impact </w:t>
      </w:r>
      <w:r w:rsidR="00BA414C">
        <w:rPr>
          <w:b/>
        </w:rPr>
        <w:t>est</w:t>
      </w:r>
      <w:r w:rsidR="008C0912">
        <w:rPr>
          <w:b/>
        </w:rPr>
        <w:t xml:space="preserve"> systématiquement menée </w:t>
      </w:r>
      <w:r w:rsidR="008C0912" w:rsidRPr="00CD1BD4">
        <w:rPr>
          <w:b/>
        </w:rPr>
        <w:t>au cours</w:t>
      </w:r>
      <w:r w:rsidR="008C0912">
        <w:rPr>
          <w:b/>
          <w:i/>
        </w:rPr>
        <w:t xml:space="preserve"> </w:t>
      </w:r>
      <w:r w:rsidR="008C0912">
        <w:rPr>
          <w:b/>
          <w:lang w:val="fr-FR"/>
        </w:rPr>
        <w:t>de l</w:t>
      </w:r>
      <w:r w:rsidR="00071552">
        <w:rPr>
          <w:b/>
          <w:lang w:val="fr-FR"/>
        </w:rPr>
        <w:t>a</w:t>
      </w:r>
      <w:r w:rsidR="008C0912">
        <w:rPr>
          <w:b/>
          <w:lang w:val="fr-FR"/>
        </w:rPr>
        <w:t xml:space="preserve"> mise en œuvre</w:t>
      </w:r>
      <w:r w:rsidR="00071552">
        <w:rPr>
          <w:b/>
          <w:lang w:val="fr-FR"/>
        </w:rPr>
        <w:t xml:space="preserve"> des accords</w:t>
      </w:r>
      <w:r w:rsidR="008C0912">
        <w:rPr>
          <w:b/>
          <w:lang w:val="fr-FR"/>
        </w:rPr>
        <w:t>, afin d</w:t>
      </w:r>
      <w:r w:rsidR="00E223D4">
        <w:rPr>
          <w:b/>
          <w:lang w:val="fr-FR"/>
        </w:rPr>
        <w:t>’</w:t>
      </w:r>
      <w:r w:rsidR="008C0912">
        <w:rPr>
          <w:b/>
          <w:lang w:val="fr-FR"/>
        </w:rPr>
        <w:t>adapter, le cas échéant, le contenu des engagements</w:t>
      </w:r>
      <w:r w:rsidR="008A28C8">
        <w:rPr>
          <w:b/>
          <w:lang w:val="fr-FR"/>
        </w:rPr>
        <w:t> </w:t>
      </w:r>
      <w:r w:rsidR="00AD2D5F" w:rsidRPr="00C1320B">
        <w:rPr>
          <w:b/>
          <w:lang w:val="fr-FR"/>
        </w:rPr>
        <w:t>;</w:t>
      </w:r>
      <w:r w:rsidR="007C04EF">
        <w:rPr>
          <w:b/>
          <w:lang w:val="fr-FR"/>
        </w:rPr>
        <w:t xml:space="preserve"> et</w:t>
      </w:r>
    </w:p>
    <w:p w:rsidR="0072129C" w:rsidRPr="00C1320B" w:rsidRDefault="007C04EF" w:rsidP="008C0912">
      <w:pPr>
        <w:pStyle w:val="SingleTxtG"/>
        <w:ind w:firstLine="720"/>
        <w:rPr>
          <w:b/>
        </w:rPr>
      </w:pPr>
      <w:r w:rsidRPr="00CD1BD4">
        <w:t>c</w:t>
      </w:r>
      <w:r w:rsidR="00C1320B" w:rsidRPr="00CD1BD4">
        <w:t>)</w:t>
      </w:r>
      <w:r w:rsidR="00C1320B" w:rsidRPr="00CD1BD4">
        <w:tab/>
      </w:r>
      <w:r w:rsidR="00BC2C3B">
        <w:rPr>
          <w:b/>
        </w:rPr>
        <w:t>S</w:t>
      </w:r>
      <w:r w:rsidR="00E223D4">
        <w:rPr>
          <w:b/>
        </w:rPr>
        <w:t>’</w:t>
      </w:r>
      <w:r w:rsidR="00D0214D" w:rsidRPr="00C1320B">
        <w:rPr>
          <w:b/>
        </w:rPr>
        <w:t>assurer que les mécanismes de règlement de</w:t>
      </w:r>
      <w:r w:rsidR="00C7101E">
        <w:rPr>
          <w:b/>
        </w:rPr>
        <w:t>s</w:t>
      </w:r>
      <w:r w:rsidR="00D0214D" w:rsidRPr="00C1320B">
        <w:rPr>
          <w:b/>
        </w:rPr>
        <w:t xml:space="preserve"> différends ne compromett</w:t>
      </w:r>
      <w:r w:rsidR="008C0912">
        <w:rPr>
          <w:b/>
        </w:rPr>
        <w:t>ent pas la capacité de l</w:t>
      </w:r>
      <w:r w:rsidR="00E223D4">
        <w:rPr>
          <w:b/>
        </w:rPr>
        <w:t>’</w:t>
      </w:r>
      <w:r w:rsidR="008C0912">
        <w:rPr>
          <w:b/>
        </w:rPr>
        <w:t>État partie de s</w:t>
      </w:r>
      <w:r w:rsidR="00E223D4">
        <w:rPr>
          <w:b/>
        </w:rPr>
        <w:t>’</w:t>
      </w:r>
      <w:r w:rsidR="008C0912">
        <w:rPr>
          <w:b/>
        </w:rPr>
        <w:t>acquitter de</w:t>
      </w:r>
      <w:r w:rsidR="00D0214D" w:rsidRPr="00C1320B">
        <w:rPr>
          <w:b/>
        </w:rPr>
        <w:t xml:space="preserve"> </w:t>
      </w:r>
      <w:r w:rsidR="008C0912">
        <w:rPr>
          <w:b/>
        </w:rPr>
        <w:t>s</w:t>
      </w:r>
      <w:r w:rsidR="00D0214D" w:rsidRPr="00C1320B">
        <w:rPr>
          <w:b/>
        </w:rPr>
        <w:t>es obligations au titre du Pacte</w:t>
      </w:r>
      <w:r w:rsidR="008C0912">
        <w:rPr>
          <w:b/>
        </w:rPr>
        <w:t>.</w:t>
      </w:r>
    </w:p>
    <w:p w:rsidR="00C262C1" w:rsidRPr="00136538" w:rsidRDefault="00C1320B" w:rsidP="00C1320B">
      <w:pPr>
        <w:pStyle w:val="SingleTxtG"/>
        <w:rPr>
          <w:b/>
        </w:rPr>
      </w:pPr>
      <w:r w:rsidRPr="00136538">
        <w:t>11.</w:t>
      </w:r>
      <w:r w:rsidRPr="00136538">
        <w:tab/>
      </w:r>
      <w:r w:rsidR="00C262C1" w:rsidRPr="00136538">
        <w:rPr>
          <w:b/>
        </w:rPr>
        <w:t>Le Comité engage l</w:t>
      </w:r>
      <w:r w:rsidR="00E223D4">
        <w:rPr>
          <w:b/>
        </w:rPr>
        <w:t>’</w:t>
      </w:r>
      <w:r w:rsidR="00C262C1" w:rsidRPr="00136538">
        <w:rPr>
          <w:b/>
        </w:rPr>
        <w:t xml:space="preserve">État partie à </w:t>
      </w:r>
      <w:r w:rsidR="008C0912">
        <w:rPr>
          <w:b/>
        </w:rPr>
        <w:t>prendre toutes les mesures possibles afin de s</w:t>
      </w:r>
      <w:r w:rsidR="00E223D4">
        <w:rPr>
          <w:b/>
        </w:rPr>
        <w:t>’</w:t>
      </w:r>
      <w:r w:rsidR="00477675">
        <w:rPr>
          <w:b/>
        </w:rPr>
        <w:t>assurer que les</w:t>
      </w:r>
      <w:r w:rsidR="008C0912">
        <w:rPr>
          <w:b/>
        </w:rPr>
        <w:t xml:space="preserve"> décisions</w:t>
      </w:r>
      <w:r w:rsidR="00477675">
        <w:rPr>
          <w:b/>
        </w:rPr>
        <w:t xml:space="preserve"> et les politiques</w:t>
      </w:r>
      <w:r w:rsidR="008C0912">
        <w:rPr>
          <w:b/>
        </w:rPr>
        <w:t xml:space="preserve"> adopté</w:t>
      </w:r>
      <w:r w:rsidR="00C7101E">
        <w:rPr>
          <w:b/>
        </w:rPr>
        <w:t>e</w:t>
      </w:r>
      <w:r w:rsidR="008C0912">
        <w:rPr>
          <w:b/>
        </w:rPr>
        <w:t>s</w:t>
      </w:r>
      <w:r w:rsidR="00C262C1" w:rsidRPr="00136538">
        <w:rPr>
          <w:b/>
        </w:rPr>
        <w:t xml:space="preserve"> au sein des </w:t>
      </w:r>
      <w:r w:rsidR="00305B96">
        <w:rPr>
          <w:b/>
        </w:rPr>
        <w:t>organisations</w:t>
      </w:r>
      <w:r w:rsidR="008C0912" w:rsidRPr="00136538">
        <w:rPr>
          <w:b/>
        </w:rPr>
        <w:t xml:space="preserve"> </w:t>
      </w:r>
      <w:r w:rsidR="00C262C1" w:rsidRPr="00136538">
        <w:rPr>
          <w:b/>
        </w:rPr>
        <w:t xml:space="preserve">internationales </w:t>
      </w:r>
      <w:r w:rsidR="008C0912">
        <w:rPr>
          <w:b/>
        </w:rPr>
        <w:t>dont il est membre sont conformes aux obligations au titre du Pacte</w:t>
      </w:r>
      <w:r w:rsidR="00C262C1" w:rsidRPr="00136538">
        <w:rPr>
          <w:b/>
        </w:rPr>
        <w:t>.</w:t>
      </w:r>
    </w:p>
    <w:p w:rsidR="005015AD" w:rsidRDefault="005015AD" w:rsidP="00CD1BD4">
      <w:pPr>
        <w:pStyle w:val="H1G"/>
      </w:pPr>
      <w:r>
        <w:tab/>
      </w:r>
      <w:r>
        <w:tab/>
        <w:t>Responsabilité sociale des entreprises</w:t>
      </w:r>
    </w:p>
    <w:p w:rsidR="003660D0" w:rsidRPr="00CD1BD4" w:rsidRDefault="00C1320B" w:rsidP="00166924">
      <w:pPr>
        <w:pStyle w:val="SingleTxtG"/>
        <w:rPr>
          <w:rStyle w:val="Normal2"/>
          <w:lang w:val="fr-FR"/>
        </w:rPr>
      </w:pPr>
      <w:r w:rsidRPr="003660D0">
        <w:rPr>
          <w:rStyle w:val="Normal2"/>
        </w:rPr>
        <w:t>12.</w:t>
      </w:r>
      <w:r w:rsidRPr="003660D0">
        <w:rPr>
          <w:rStyle w:val="Normal2"/>
        </w:rPr>
        <w:tab/>
      </w:r>
      <w:r w:rsidR="005015AD">
        <w:t xml:space="preserve">Le Comité regrette le retard </w:t>
      </w:r>
      <w:r w:rsidR="00DF5921">
        <w:t xml:space="preserve">pris </w:t>
      </w:r>
      <w:r w:rsidR="00D4037E">
        <w:t>d</w:t>
      </w:r>
      <w:r w:rsidR="003660D0">
        <w:t>ans l</w:t>
      </w:r>
      <w:r w:rsidR="00E223D4">
        <w:t>’</w:t>
      </w:r>
      <w:r w:rsidR="003660D0">
        <w:t>adoption de la proposition de loi relative au devoir de vigilance des sociétés mères et des entreprises donneuses d</w:t>
      </w:r>
      <w:r w:rsidR="00E223D4">
        <w:t>’</w:t>
      </w:r>
      <w:r w:rsidR="003660D0">
        <w:t>ordre,</w:t>
      </w:r>
      <w:r w:rsidR="000D4FDB">
        <w:t xml:space="preserve"> </w:t>
      </w:r>
      <w:r w:rsidR="003660D0">
        <w:t xml:space="preserve">en particulier dans la mesure où la loi </w:t>
      </w:r>
      <w:r w:rsidR="003660D0" w:rsidRPr="00E7293D">
        <w:rPr>
          <w:rStyle w:val="Normal2"/>
          <w:lang w:val="fr-FR"/>
        </w:rPr>
        <w:t>n</w:t>
      </w:r>
      <w:r w:rsidR="00542853" w:rsidRPr="00CD1BD4">
        <w:rPr>
          <w:rStyle w:val="Normal2"/>
          <w:vertAlign w:val="superscript"/>
          <w:lang w:val="fr-FR"/>
        </w:rPr>
        <w:t>o</w:t>
      </w:r>
      <w:r w:rsidR="00542853">
        <w:rPr>
          <w:rStyle w:val="Normal2"/>
          <w:lang w:val="fr-FR"/>
        </w:rPr>
        <w:t> </w:t>
      </w:r>
      <w:r w:rsidR="003660D0" w:rsidRPr="00E7293D">
        <w:rPr>
          <w:rStyle w:val="Normal2"/>
          <w:lang w:val="fr-FR"/>
        </w:rPr>
        <w:t>2014-773 du 7 juillet 2014 d</w:t>
      </w:r>
      <w:r w:rsidR="00E223D4">
        <w:rPr>
          <w:rStyle w:val="Normal2"/>
          <w:lang w:val="fr-FR"/>
        </w:rPr>
        <w:t>’</w:t>
      </w:r>
      <w:r w:rsidR="003660D0" w:rsidRPr="00E7293D">
        <w:rPr>
          <w:rStyle w:val="Normal2"/>
          <w:lang w:val="fr-FR"/>
        </w:rPr>
        <w:t xml:space="preserve">orientation et de programmation relative à la politique de développement et de solidarité </w:t>
      </w:r>
      <w:r w:rsidR="003E30CC">
        <w:rPr>
          <w:rStyle w:val="Normal2"/>
          <w:lang w:val="fr-FR"/>
        </w:rPr>
        <w:t>international</w:t>
      </w:r>
      <w:r w:rsidR="009B4AC3">
        <w:rPr>
          <w:rStyle w:val="Normal2"/>
          <w:lang w:val="fr-FR"/>
        </w:rPr>
        <w:t>e</w:t>
      </w:r>
      <w:r w:rsidR="003660D0">
        <w:rPr>
          <w:rStyle w:val="Normal2"/>
          <w:lang w:val="fr-FR"/>
        </w:rPr>
        <w:t xml:space="preserve"> ne leur impose </w:t>
      </w:r>
      <w:r w:rsidR="00AD2D5F">
        <w:rPr>
          <w:rStyle w:val="Normal2"/>
          <w:lang w:val="fr-FR"/>
        </w:rPr>
        <w:t>aucune obligation contraignante</w:t>
      </w:r>
      <w:r w:rsidR="008944CF">
        <w:rPr>
          <w:rStyle w:val="Normal2"/>
          <w:lang w:val="fr-FR"/>
        </w:rPr>
        <w:t xml:space="preserve"> (art. 2</w:t>
      </w:r>
      <w:r w:rsidR="00F4388E">
        <w:rPr>
          <w:rStyle w:val="Normal2"/>
          <w:lang w:val="fr-FR"/>
        </w:rPr>
        <w:t>, par.</w:t>
      </w:r>
      <w:r w:rsidR="0096528B">
        <w:rPr>
          <w:rStyle w:val="Normal2"/>
          <w:lang w:val="fr-FR"/>
        </w:rPr>
        <w:t> </w:t>
      </w:r>
      <w:r w:rsidR="008944CF">
        <w:rPr>
          <w:rStyle w:val="Normal2"/>
          <w:lang w:val="fr-FR"/>
        </w:rPr>
        <w:t>1)</w:t>
      </w:r>
      <w:r w:rsidR="00AD2D5F">
        <w:rPr>
          <w:rStyle w:val="Normal2"/>
          <w:lang w:val="fr-FR"/>
        </w:rPr>
        <w:t>.</w:t>
      </w:r>
    </w:p>
    <w:p w:rsidR="005015AD" w:rsidRPr="00CD1BD4" w:rsidRDefault="00C1320B">
      <w:pPr>
        <w:pStyle w:val="SingleTxtG"/>
        <w:rPr>
          <w:b/>
        </w:rPr>
      </w:pPr>
      <w:r w:rsidRPr="00CD1BD4">
        <w:t>13.</w:t>
      </w:r>
      <w:r w:rsidRPr="00CD1BD4">
        <w:tab/>
      </w:r>
      <w:r w:rsidR="008C0912" w:rsidRPr="00CD1BD4">
        <w:t>Le Comité engage l</w:t>
      </w:r>
      <w:r w:rsidR="00E223D4" w:rsidRPr="00CD1BD4">
        <w:t>’</w:t>
      </w:r>
      <w:r w:rsidR="008C0912" w:rsidRPr="00CD1BD4">
        <w:t xml:space="preserve">État partie à prendre des mesures de prévention des atteintes aux droits </w:t>
      </w:r>
      <w:r w:rsidR="00903393" w:rsidRPr="00CD1BD4">
        <w:t>de l</w:t>
      </w:r>
      <w:r w:rsidR="00E223D4" w:rsidRPr="00CD1BD4">
        <w:t>’</w:t>
      </w:r>
      <w:r w:rsidR="00CF5086" w:rsidRPr="00CD1BD4">
        <w:t>h</w:t>
      </w:r>
      <w:r w:rsidR="00903393" w:rsidRPr="00CD1BD4">
        <w:t>omme</w:t>
      </w:r>
      <w:r w:rsidR="008C0912" w:rsidRPr="00CD1BD4">
        <w:t xml:space="preserve"> commises à l</w:t>
      </w:r>
      <w:r w:rsidR="00E223D4" w:rsidRPr="00CD1BD4">
        <w:t>’</w:t>
      </w:r>
      <w:r w:rsidR="008C0912" w:rsidRPr="00CD1BD4">
        <w:t xml:space="preserve">étranger par </w:t>
      </w:r>
      <w:r w:rsidR="00B86BAC" w:rsidRPr="00CD1BD4">
        <w:t>d</w:t>
      </w:r>
      <w:r w:rsidR="008C0912" w:rsidRPr="00CD1BD4">
        <w:t>es entreprises domicili</w:t>
      </w:r>
      <w:r w:rsidR="00E80563" w:rsidRPr="00CD1BD4">
        <w:t>ées sous sa juridiction</w:t>
      </w:r>
      <w:r w:rsidR="008C0912" w:rsidRPr="00CD1BD4">
        <w:t xml:space="preserve">. </w:t>
      </w:r>
      <w:r w:rsidR="00C81D4B" w:rsidRPr="00CD1BD4">
        <w:t>À</w:t>
      </w:r>
      <w:r w:rsidR="008C0912" w:rsidRPr="00CD1BD4">
        <w:t xml:space="preserve"> cet égard,</w:t>
      </w:r>
      <w:r w:rsidR="00B36700" w:rsidRPr="00CD1BD4">
        <w:t xml:space="preserve"> </w:t>
      </w:r>
      <w:r w:rsidR="008C0912" w:rsidRPr="00CD1BD4">
        <w:t>il l</w:t>
      </w:r>
      <w:r w:rsidR="00E223D4" w:rsidRPr="00CD1BD4">
        <w:t>’</w:t>
      </w:r>
      <w:r w:rsidR="003660D0" w:rsidRPr="00CD1BD4">
        <w:t>incite à accélérer le processus conduisant à l</w:t>
      </w:r>
      <w:r w:rsidR="00E223D4" w:rsidRPr="00CD1BD4">
        <w:t>’</w:t>
      </w:r>
      <w:r w:rsidR="003660D0" w:rsidRPr="00CD1BD4">
        <w:t>adoption d</w:t>
      </w:r>
      <w:r w:rsidR="00E223D4" w:rsidRPr="00CD1BD4">
        <w:t>’</w:t>
      </w:r>
      <w:r w:rsidR="003660D0" w:rsidRPr="00CD1BD4">
        <w:t xml:space="preserve">une loi </w:t>
      </w:r>
      <w:r w:rsidR="008C0912" w:rsidRPr="00CD1BD4">
        <w:t>imposant à ces entreprises</w:t>
      </w:r>
      <w:r w:rsidR="00A85A84" w:rsidRPr="00CD1BD4">
        <w:t xml:space="preserve"> </w:t>
      </w:r>
      <w:r w:rsidR="003660D0" w:rsidRPr="00CD1BD4">
        <w:t xml:space="preserve">une obligation contraignante de devoir de vigilance en matière de droits </w:t>
      </w:r>
      <w:r w:rsidR="00903393" w:rsidRPr="00CD1BD4">
        <w:t>de l</w:t>
      </w:r>
      <w:r w:rsidR="00E223D4" w:rsidRPr="00CD1BD4">
        <w:t>’</w:t>
      </w:r>
      <w:r w:rsidR="00CF5086" w:rsidRPr="00CD1BD4">
        <w:t>h</w:t>
      </w:r>
      <w:r w:rsidR="00903393" w:rsidRPr="00CD1BD4">
        <w:t>omme</w:t>
      </w:r>
      <w:r w:rsidR="00A85A84" w:rsidRPr="00CD1BD4">
        <w:t>,</w:t>
      </w:r>
      <w:r w:rsidR="003660D0" w:rsidRPr="00CD1BD4">
        <w:t xml:space="preserve"> et</w:t>
      </w:r>
      <w:r w:rsidR="00A85A84" w:rsidRPr="00CD1BD4">
        <w:t xml:space="preserve"> </w:t>
      </w:r>
      <w:r w:rsidR="008C0912" w:rsidRPr="00CD1BD4">
        <w:t xml:space="preserve">garantissant aux </w:t>
      </w:r>
      <w:r w:rsidR="00A85A84" w:rsidRPr="00CD1BD4">
        <w:t>victimes de violation</w:t>
      </w:r>
      <w:r w:rsidR="00E05282" w:rsidRPr="00CD1BD4">
        <w:t>s</w:t>
      </w:r>
      <w:r w:rsidR="00A85A84" w:rsidRPr="00CD1BD4">
        <w:t xml:space="preserve"> des droits </w:t>
      </w:r>
      <w:r w:rsidR="00903393" w:rsidRPr="00CD1BD4">
        <w:t>de l</w:t>
      </w:r>
      <w:r w:rsidR="00E223D4" w:rsidRPr="00CD1BD4">
        <w:t>’</w:t>
      </w:r>
      <w:r w:rsidR="00CF5086" w:rsidRPr="00CD1BD4">
        <w:t>h</w:t>
      </w:r>
      <w:r w:rsidR="00903393" w:rsidRPr="00CD1BD4">
        <w:t xml:space="preserve">omme </w:t>
      </w:r>
      <w:r w:rsidR="00A91535" w:rsidRPr="00CD1BD4">
        <w:t>due</w:t>
      </w:r>
      <w:r w:rsidR="00E05282" w:rsidRPr="00CD1BD4">
        <w:t>s</w:t>
      </w:r>
      <w:r w:rsidR="00A91535" w:rsidRPr="00CD1BD4">
        <w:t xml:space="preserve"> aux</w:t>
      </w:r>
      <w:r w:rsidR="00A85A84" w:rsidRPr="00CD1BD4">
        <w:t xml:space="preserve"> activités à l</w:t>
      </w:r>
      <w:r w:rsidR="00E223D4" w:rsidRPr="00CD1BD4">
        <w:t>’</w:t>
      </w:r>
      <w:r w:rsidR="00A85A84" w:rsidRPr="00CD1BD4">
        <w:t xml:space="preserve">étranger de ces entreprises </w:t>
      </w:r>
      <w:r w:rsidR="008C0912" w:rsidRPr="00CD1BD4">
        <w:t>l</w:t>
      </w:r>
      <w:r w:rsidR="00E223D4" w:rsidRPr="00CD1BD4">
        <w:t>’</w:t>
      </w:r>
      <w:r w:rsidR="008C0912" w:rsidRPr="00CD1BD4">
        <w:t>accès à des</w:t>
      </w:r>
      <w:r w:rsidR="008944CF" w:rsidRPr="00CD1BD4">
        <w:t xml:space="preserve"> recours</w:t>
      </w:r>
      <w:r w:rsidR="00A85A84" w:rsidRPr="00CD1BD4">
        <w:t xml:space="preserve"> auprès des juridictions de l</w:t>
      </w:r>
      <w:r w:rsidR="00E223D4" w:rsidRPr="00CD1BD4">
        <w:t>’</w:t>
      </w:r>
      <w:r w:rsidR="00A85A84" w:rsidRPr="00CD1BD4">
        <w:t>État partie</w:t>
      </w:r>
      <w:r w:rsidR="008944CF" w:rsidRPr="00CD1BD4">
        <w:t>.</w:t>
      </w:r>
      <w:r w:rsidR="00DA1070" w:rsidRPr="00CD1BD4">
        <w:t xml:space="preserve"> </w:t>
      </w:r>
    </w:p>
    <w:p w:rsidR="00DB6B78" w:rsidRPr="00CD1BD4" w:rsidRDefault="00DB6B78" w:rsidP="00CD1BD4">
      <w:pPr>
        <w:pStyle w:val="H1G"/>
      </w:pPr>
      <w:r w:rsidRPr="00CD1BD4">
        <w:tab/>
      </w:r>
      <w:r w:rsidRPr="00CD1BD4">
        <w:tab/>
        <w:t>Reconnaissance des minorités</w:t>
      </w:r>
    </w:p>
    <w:p w:rsidR="00DB6B78" w:rsidRPr="00DB6B78" w:rsidRDefault="00C1320B">
      <w:pPr>
        <w:pStyle w:val="SingleTxtG"/>
      </w:pPr>
      <w:r w:rsidRPr="00DB6B78">
        <w:t>14.</w:t>
      </w:r>
      <w:r w:rsidRPr="00DB6B78">
        <w:tab/>
      </w:r>
      <w:r w:rsidR="00A85A84">
        <w:t>Tout en prenant note</w:t>
      </w:r>
      <w:r w:rsidR="00DB6B78" w:rsidRPr="00DB6B78">
        <w:t xml:space="preserve"> que </w:t>
      </w:r>
      <w:r w:rsidR="00672870" w:rsidRPr="00DB6B78">
        <w:t>l</w:t>
      </w:r>
      <w:r w:rsidR="00E223D4">
        <w:t>’</w:t>
      </w:r>
      <w:r w:rsidR="00672870" w:rsidRPr="00DB6B78">
        <w:t xml:space="preserve">État </w:t>
      </w:r>
      <w:r w:rsidR="00DB6B78" w:rsidRPr="00DB6B78">
        <w:t>partie considère que la reconnaissance de groupes minoritaires ou de droits collectifs est incomp</w:t>
      </w:r>
      <w:r w:rsidR="00A85A84">
        <w:t>atible avec sa Constitution, le Comité</w:t>
      </w:r>
      <w:r w:rsidR="00DB6B78" w:rsidRPr="00DB6B78">
        <w:t xml:space="preserve"> réaffirme que le principe </w:t>
      </w:r>
      <w:r w:rsidR="003E30CC" w:rsidRPr="00DB6B78">
        <w:t>d</w:t>
      </w:r>
      <w:r w:rsidR="00E223D4">
        <w:t>’</w:t>
      </w:r>
      <w:r w:rsidR="003E30CC" w:rsidRPr="00DB6B78">
        <w:t>égalité</w:t>
      </w:r>
      <w:r w:rsidR="000D4FDB">
        <w:t xml:space="preserve"> </w:t>
      </w:r>
      <w:r w:rsidR="00DB6B78" w:rsidRPr="00DB6B78">
        <w:t xml:space="preserve">des individus devant la loi et </w:t>
      </w:r>
      <w:r w:rsidR="00672870" w:rsidRPr="00DB6B78">
        <w:t>l</w:t>
      </w:r>
      <w:r w:rsidR="00E223D4">
        <w:t>’</w:t>
      </w:r>
      <w:r w:rsidR="00672870" w:rsidRPr="00DB6B78">
        <w:t xml:space="preserve">interdiction </w:t>
      </w:r>
      <w:r w:rsidR="00DB6B78" w:rsidRPr="00DB6B78">
        <w:t xml:space="preserve">de la discrimination ne suffisent pas toujours à assurer </w:t>
      </w:r>
      <w:r w:rsidR="00672870" w:rsidRPr="00DB6B78">
        <w:t>l</w:t>
      </w:r>
      <w:r w:rsidR="00E223D4">
        <w:t>’</w:t>
      </w:r>
      <w:r w:rsidR="00672870" w:rsidRPr="00DB6B78">
        <w:t xml:space="preserve">exercice </w:t>
      </w:r>
      <w:r w:rsidR="00DB6B78" w:rsidRPr="00DB6B78">
        <w:t>des droits économiques, sociaux et culturels par des membr</w:t>
      </w:r>
      <w:r w:rsidR="00A85A84">
        <w:t xml:space="preserve">es de groupes minoritaires. </w:t>
      </w:r>
      <w:r w:rsidR="00C262C1">
        <w:t>De plus, l</w:t>
      </w:r>
      <w:r w:rsidR="00A85A84">
        <w:t>e C</w:t>
      </w:r>
      <w:r w:rsidR="00DB6B78" w:rsidRPr="00DB6B78">
        <w:t xml:space="preserve">omité considère </w:t>
      </w:r>
      <w:r w:rsidR="00672870" w:rsidRPr="00DB6B78">
        <w:lastRenderedPageBreak/>
        <w:t>qu</w:t>
      </w:r>
      <w:r w:rsidR="00E223D4">
        <w:t>’</w:t>
      </w:r>
      <w:r w:rsidR="00672870" w:rsidRPr="00DB6B78">
        <w:t xml:space="preserve">une </w:t>
      </w:r>
      <w:r w:rsidR="00DB6B78" w:rsidRPr="00DB6B78">
        <w:t xml:space="preserve">reconnaissance adéquate des minorités ethniques ou culturelles </w:t>
      </w:r>
      <w:r w:rsidR="00672870" w:rsidRPr="00DB6B78">
        <w:t>n</w:t>
      </w:r>
      <w:r w:rsidR="00E223D4">
        <w:t>’</w:t>
      </w:r>
      <w:r w:rsidR="00672870" w:rsidRPr="00DB6B78">
        <w:t xml:space="preserve">érode </w:t>
      </w:r>
      <w:r w:rsidR="00DB6B78" w:rsidRPr="00DB6B78">
        <w:t xml:space="preserve">pas la cohésion ou </w:t>
      </w:r>
      <w:r w:rsidR="00672870" w:rsidRPr="00DB6B78">
        <w:t>l</w:t>
      </w:r>
      <w:r w:rsidR="00E223D4">
        <w:t>’</w:t>
      </w:r>
      <w:r w:rsidR="00672870" w:rsidRPr="00DB6B78">
        <w:t xml:space="preserve">unité </w:t>
      </w:r>
      <w:r w:rsidR="00DB6B78" w:rsidRPr="00DB6B78">
        <w:t>nationale mais au contraire les renforce</w:t>
      </w:r>
      <w:r w:rsidR="00A85A84">
        <w:t xml:space="preserve"> (art. 2</w:t>
      </w:r>
      <w:r w:rsidR="00F4388E">
        <w:t>, par.</w:t>
      </w:r>
      <w:r w:rsidR="0096528B">
        <w:t> </w:t>
      </w:r>
      <w:r w:rsidR="00A85A84">
        <w:t>2)</w:t>
      </w:r>
      <w:r w:rsidR="00AD2D5F">
        <w:t>.</w:t>
      </w:r>
    </w:p>
    <w:p w:rsidR="00DB6B78" w:rsidRPr="00CD1BD4" w:rsidRDefault="00C1320B">
      <w:pPr>
        <w:pStyle w:val="SingleTxtG"/>
      </w:pPr>
      <w:r w:rsidRPr="00CD1BD4">
        <w:t>15.</w:t>
      </w:r>
      <w:r w:rsidRPr="00CD1BD4">
        <w:tab/>
      </w:r>
      <w:r w:rsidR="00DB6B78" w:rsidRPr="00CD1BD4">
        <w:t xml:space="preserve">Le </w:t>
      </w:r>
      <w:r w:rsidR="003E30CC" w:rsidRPr="00CD1BD4">
        <w:t>Comité</w:t>
      </w:r>
      <w:r w:rsidR="00DB6B78" w:rsidRPr="00CD1BD4">
        <w:t xml:space="preserve"> recommande à l</w:t>
      </w:r>
      <w:r w:rsidR="00E223D4" w:rsidRPr="00CD1BD4">
        <w:t>’</w:t>
      </w:r>
      <w:r w:rsidR="00DB6B78" w:rsidRPr="00CD1BD4">
        <w:t>État partie d</w:t>
      </w:r>
      <w:r w:rsidR="00E223D4" w:rsidRPr="00CD1BD4">
        <w:t>’</w:t>
      </w:r>
      <w:r w:rsidR="00DB6B78" w:rsidRPr="00CD1BD4">
        <w:t>envisager de revoir sa position à l</w:t>
      </w:r>
      <w:r w:rsidR="00E223D4" w:rsidRPr="00CD1BD4">
        <w:t>’</w:t>
      </w:r>
      <w:r w:rsidR="00DB6B78" w:rsidRPr="00CD1BD4">
        <w:t>égard des minorités et de reconnaître officiellement la nécessit</w:t>
      </w:r>
      <w:r w:rsidR="00635F16" w:rsidRPr="00CD1BD4">
        <w:t>é</w:t>
      </w:r>
      <w:r w:rsidR="00DB6B78" w:rsidRPr="00CD1BD4">
        <w:t xml:space="preserve"> de protéger l</w:t>
      </w:r>
      <w:r w:rsidR="00635F16" w:rsidRPr="00CD1BD4">
        <w:t>es</w:t>
      </w:r>
      <w:r w:rsidR="00DB6B78" w:rsidRPr="00CD1BD4">
        <w:t xml:space="preserve"> </w:t>
      </w:r>
      <w:r w:rsidR="00635F16" w:rsidRPr="00CD1BD4">
        <w:t xml:space="preserve">droits </w:t>
      </w:r>
      <w:r w:rsidR="00DB6B78" w:rsidRPr="00CD1BD4">
        <w:t>culturel</w:t>
      </w:r>
      <w:r w:rsidR="00635F16" w:rsidRPr="00CD1BD4">
        <w:t>s</w:t>
      </w:r>
      <w:r w:rsidR="00DB6B78" w:rsidRPr="00CD1BD4">
        <w:t xml:space="preserve"> de tous les groupes minoritaires</w:t>
      </w:r>
      <w:r w:rsidR="00C262C1" w:rsidRPr="00CD1BD4">
        <w:t>, et</w:t>
      </w:r>
      <w:r w:rsidR="00DB6B78" w:rsidRPr="00CD1BD4">
        <w:t xml:space="preserve"> renouvelle</w:t>
      </w:r>
      <w:r w:rsidR="00C262C1" w:rsidRPr="00CD1BD4">
        <w:t xml:space="preserve"> à ce propos</w:t>
      </w:r>
      <w:r w:rsidR="00DB6B78" w:rsidRPr="00CD1BD4">
        <w:t xml:space="preserve"> la recommandation qu</w:t>
      </w:r>
      <w:r w:rsidR="00E223D4" w:rsidRPr="00CD1BD4">
        <w:t>’</w:t>
      </w:r>
      <w:r w:rsidR="00DB6B78" w:rsidRPr="00CD1BD4">
        <w:t>il avait faite dans ce sens dans ses précédentes observations finales</w:t>
      </w:r>
      <w:r w:rsidR="00C63DF1" w:rsidRPr="00CD1BD4">
        <w:t xml:space="preserve"> (E/C.12/FRA/CO/3)</w:t>
      </w:r>
      <w:r w:rsidR="00DB6B78" w:rsidRPr="00CD1BD4">
        <w:t>.</w:t>
      </w:r>
    </w:p>
    <w:p w:rsidR="008944CF" w:rsidRPr="00CD1BD4" w:rsidRDefault="008944CF" w:rsidP="00CD1BD4">
      <w:pPr>
        <w:pStyle w:val="H1G"/>
      </w:pPr>
      <w:r w:rsidRPr="00CD1BD4">
        <w:tab/>
      </w:r>
      <w:r w:rsidRPr="00CD1BD4">
        <w:tab/>
        <w:t>Discrimination et données statistiques ventilées</w:t>
      </w:r>
    </w:p>
    <w:p w:rsidR="007B587E" w:rsidRDefault="00C1320B">
      <w:pPr>
        <w:pStyle w:val="SingleTxtG"/>
      </w:pPr>
      <w:r>
        <w:t>16.</w:t>
      </w:r>
      <w:r>
        <w:tab/>
      </w:r>
      <w:r w:rsidR="00C262C1">
        <w:t>Le Comité relève l</w:t>
      </w:r>
      <w:r w:rsidR="00E223D4">
        <w:t>’</w:t>
      </w:r>
      <w:r w:rsidR="00C262C1">
        <w:t>intérêt des constats qui se dégagent de</w:t>
      </w:r>
      <w:r w:rsidR="00C015D0">
        <w:t xml:space="preserve"> l</w:t>
      </w:r>
      <w:r w:rsidR="00E223D4">
        <w:t>’</w:t>
      </w:r>
      <w:r w:rsidR="00C015D0">
        <w:t>enquête Trajectoires et origines</w:t>
      </w:r>
      <w:r w:rsidR="00C262C1">
        <w:t>.</w:t>
      </w:r>
      <w:r w:rsidR="00C015D0">
        <w:t xml:space="preserve"> </w:t>
      </w:r>
      <w:r w:rsidR="00C262C1">
        <w:t>Il</w:t>
      </w:r>
      <w:r w:rsidR="00FF0107">
        <w:t xml:space="preserve"> </w:t>
      </w:r>
      <w:r w:rsidR="00C015D0">
        <w:t xml:space="preserve">déplore </w:t>
      </w:r>
      <w:r w:rsidR="0096085C">
        <w:t xml:space="preserve">cependant </w:t>
      </w:r>
      <w:r w:rsidR="00C015D0">
        <w:t>que l</w:t>
      </w:r>
      <w:r w:rsidR="00E223D4">
        <w:t>’</w:t>
      </w:r>
      <w:r w:rsidR="00C015D0">
        <w:t>État partie ne se dote</w:t>
      </w:r>
      <w:r w:rsidR="00004746">
        <w:t xml:space="preserve"> pas d</w:t>
      </w:r>
      <w:r w:rsidR="00E223D4">
        <w:t>’</w:t>
      </w:r>
      <w:r w:rsidR="00C015D0">
        <w:t xml:space="preserve">outils statistiques </w:t>
      </w:r>
      <w:r w:rsidR="00C262C1">
        <w:t>permettant de</w:t>
      </w:r>
      <w:r w:rsidR="00C015D0">
        <w:t xml:space="preserve"> déceler </w:t>
      </w:r>
      <w:r w:rsidR="00C262C1">
        <w:t>toutes les formes</w:t>
      </w:r>
      <w:r w:rsidR="00C015D0">
        <w:t xml:space="preserve"> de discrimination</w:t>
      </w:r>
      <w:r w:rsidR="00C262C1">
        <w:t xml:space="preserve"> indirecte fondée sur l</w:t>
      </w:r>
      <w:r w:rsidR="00E223D4">
        <w:t>’</w:t>
      </w:r>
      <w:r w:rsidR="00C262C1">
        <w:t>origine</w:t>
      </w:r>
      <w:r w:rsidR="00AD2D5F">
        <w:t xml:space="preserve"> (art.</w:t>
      </w:r>
      <w:r w:rsidR="0096528B">
        <w:t> </w:t>
      </w:r>
      <w:r w:rsidR="00AD2D5F">
        <w:t>2</w:t>
      </w:r>
      <w:r w:rsidR="00F4388E">
        <w:t>, par.</w:t>
      </w:r>
      <w:r w:rsidR="0096528B">
        <w:t> </w:t>
      </w:r>
      <w:r w:rsidR="00AD2D5F">
        <w:t>2).</w:t>
      </w:r>
    </w:p>
    <w:p w:rsidR="007B587E" w:rsidRPr="007B587E" w:rsidRDefault="00C1320B">
      <w:pPr>
        <w:pStyle w:val="SingleTxtG"/>
      </w:pPr>
      <w:r w:rsidRPr="007B587E">
        <w:t>17.</w:t>
      </w:r>
      <w:r w:rsidRPr="007B587E">
        <w:tab/>
      </w:r>
      <w:r w:rsidR="007B587E">
        <w:rPr>
          <w:b/>
        </w:rPr>
        <w:t>Le Comité engage l</w:t>
      </w:r>
      <w:r w:rsidR="00E223D4">
        <w:rPr>
          <w:b/>
        </w:rPr>
        <w:t>’</w:t>
      </w:r>
      <w:r w:rsidR="007B587E">
        <w:rPr>
          <w:b/>
        </w:rPr>
        <w:t>État partie à développer des méthodologies appropriées de collecte de données et de production de statistiques ventilées</w:t>
      </w:r>
      <w:r w:rsidR="00C262C1">
        <w:rPr>
          <w:b/>
        </w:rPr>
        <w:t xml:space="preserve"> concernant les minorités ethniques visibles</w:t>
      </w:r>
      <w:r w:rsidR="007B587E">
        <w:rPr>
          <w:b/>
        </w:rPr>
        <w:t xml:space="preserve">, notamment </w:t>
      </w:r>
      <w:r w:rsidR="00C262C1">
        <w:rPr>
          <w:b/>
        </w:rPr>
        <w:t xml:space="preserve">les personnes </w:t>
      </w:r>
      <w:r w:rsidR="007B587E">
        <w:rPr>
          <w:b/>
        </w:rPr>
        <w:t>d</w:t>
      </w:r>
      <w:r w:rsidR="00E223D4">
        <w:rPr>
          <w:b/>
        </w:rPr>
        <w:t>’</w:t>
      </w:r>
      <w:r w:rsidR="007B587E">
        <w:rPr>
          <w:b/>
        </w:rPr>
        <w:t>ascendance étrangère</w:t>
      </w:r>
      <w:r w:rsidR="00C262C1">
        <w:rPr>
          <w:b/>
        </w:rPr>
        <w:t xml:space="preserve"> ou</w:t>
      </w:r>
      <w:r w:rsidR="005C2ABB">
        <w:rPr>
          <w:b/>
        </w:rPr>
        <w:t xml:space="preserve"> les </w:t>
      </w:r>
      <w:proofErr w:type="spellStart"/>
      <w:r w:rsidR="005C2ABB">
        <w:rPr>
          <w:b/>
        </w:rPr>
        <w:t>Roms</w:t>
      </w:r>
      <w:proofErr w:type="spellEnd"/>
      <w:r w:rsidR="00C262C1">
        <w:rPr>
          <w:b/>
        </w:rPr>
        <w:t xml:space="preserve"> dans le respect du principe de l</w:t>
      </w:r>
      <w:r w:rsidR="00E223D4">
        <w:rPr>
          <w:b/>
        </w:rPr>
        <w:t>’</w:t>
      </w:r>
      <w:r w:rsidR="00C262C1">
        <w:rPr>
          <w:b/>
        </w:rPr>
        <w:t>auto-identification, permettant aux victimes de discrimination indirecte de prouver celle-ci</w:t>
      </w:r>
      <w:r w:rsidR="007B587E">
        <w:rPr>
          <w:b/>
        </w:rPr>
        <w:t xml:space="preserve">. </w:t>
      </w:r>
      <w:r w:rsidR="00E5402A">
        <w:rPr>
          <w:b/>
          <w:lang w:val="fr-FR"/>
        </w:rPr>
        <w:t>Il demande ég</w:t>
      </w:r>
      <w:r w:rsidR="00E80563">
        <w:rPr>
          <w:b/>
          <w:lang w:val="fr-FR"/>
        </w:rPr>
        <w:t>alement à l</w:t>
      </w:r>
      <w:r w:rsidR="00E223D4">
        <w:rPr>
          <w:b/>
          <w:lang w:val="fr-FR"/>
        </w:rPr>
        <w:t>’</w:t>
      </w:r>
      <w:r w:rsidR="00E80563">
        <w:rPr>
          <w:b/>
          <w:lang w:val="fr-FR"/>
        </w:rPr>
        <w:t>État partie d</w:t>
      </w:r>
      <w:r w:rsidR="00E223D4">
        <w:rPr>
          <w:b/>
          <w:lang w:val="fr-FR"/>
        </w:rPr>
        <w:t>’</w:t>
      </w:r>
      <w:r w:rsidR="00E80563">
        <w:rPr>
          <w:b/>
          <w:lang w:val="fr-FR"/>
        </w:rPr>
        <w:t>inclur</w:t>
      </w:r>
      <w:r w:rsidR="00E5402A">
        <w:rPr>
          <w:b/>
          <w:lang w:val="fr-FR"/>
        </w:rPr>
        <w:t xml:space="preserve">e les </w:t>
      </w:r>
      <w:r w:rsidR="00327B43">
        <w:rPr>
          <w:b/>
          <w:lang w:val="fr-FR"/>
        </w:rPr>
        <w:t xml:space="preserve">départements et </w:t>
      </w:r>
      <w:r w:rsidR="004D52B6">
        <w:rPr>
          <w:b/>
          <w:lang w:val="fr-FR"/>
        </w:rPr>
        <w:t>régions d</w:t>
      </w:r>
      <w:r w:rsidR="004D52B6" w:rsidRPr="004D52B6">
        <w:rPr>
          <w:b/>
          <w:lang w:val="fr-FR"/>
        </w:rPr>
        <w:t>’</w:t>
      </w:r>
      <w:r w:rsidR="004D52B6">
        <w:rPr>
          <w:b/>
          <w:lang w:val="fr-FR"/>
        </w:rPr>
        <w:t>outre-mer et les collectivités d</w:t>
      </w:r>
      <w:r w:rsidR="004D52B6" w:rsidRPr="004D52B6">
        <w:rPr>
          <w:b/>
          <w:lang w:val="fr-FR"/>
        </w:rPr>
        <w:t>’</w:t>
      </w:r>
      <w:r w:rsidR="004D52B6">
        <w:rPr>
          <w:b/>
          <w:lang w:val="fr-FR"/>
        </w:rPr>
        <w:t>outre-mer (DROM-COM)</w:t>
      </w:r>
      <w:r w:rsidR="00E5402A">
        <w:rPr>
          <w:b/>
          <w:lang w:val="fr-FR"/>
        </w:rPr>
        <w:t xml:space="preserve"> dans c</w:t>
      </w:r>
      <w:r w:rsidR="00E5402A" w:rsidRPr="0096211B">
        <w:rPr>
          <w:b/>
          <w:lang w:val="fr-FR"/>
        </w:rPr>
        <w:t>es statistiques.</w:t>
      </w:r>
      <w:r w:rsidR="00E5402A">
        <w:rPr>
          <w:b/>
          <w:lang w:val="fr-FR"/>
        </w:rPr>
        <w:t xml:space="preserve"> </w:t>
      </w:r>
      <w:r w:rsidR="00E5402A">
        <w:rPr>
          <w:b/>
        </w:rPr>
        <w:t xml:space="preserve">En outre, il lui </w:t>
      </w:r>
      <w:r w:rsidR="007B587E">
        <w:rPr>
          <w:b/>
        </w:rPr>
        <w:t xml:space="preserve">recommande de surveiller à travers des statistiques ventilées les impacts des politiques publiques sur ces groupes. </w:t>
      </w:r>
      <w:r w:rsidR="00C262C1">
        <w:rPr>
          <w:b/>
        </w:rPr>
        <w:t>Il attire l</w:t>
      </w:r>
      <w:r w:rsidR="00E223D4">
        <w:rPr>
          <w:b/>
        </w:rPr>
        <w:t>’</w:t>
      </w:r>
      <w:r w:rsidR="00C262C1">
        <w:rPr>
          <w:b/>
        </w:rPr>
        <w:t>attention de l</w:t>
      </w:r>
      <w:r w:rsidR="00E223D4">
        <w:rPr>
          <w:b/>
        </w:rPr>
        <w:t>’</w:t>
      </w:r>
      <w:r w:rsidR="00C262C1">
        <w:rPr>
          <w:b/>
        </w:rPr>
        <w:t xml:space="preserve">État partie </w:t>
      </w:r>
      <w:r w:rsidR="0096085C">
        <w:rPr>
          <w:b/>
        </w:rPr>
        <w:t>sur</w:t>
      </w:r>
      <w:r w:rsidR="00051817">
        <w:rPr>
          <w:b/>
        </w:rPr>
        <w:t xml:space="preserve"> </w:t>
      </w:r>
      <w:r w:rsidR="00C262C1">
        <w:rPr>
          <w:b/>
        </w:rPr>
        <w:t>la note d</w:t>
      </w:r>
      <w:r w:rsidR="00E223D4">
        <w:rPr>
          <w:b/>
        </w:rPr>
        <w:t>’</w:t>
      </w:r>
      <w:r w:rsidR="00C262C1">
        <w:rPr>
          <w:b/>
        </w:rPr>
        <w:t>orientation sur l</w:t>
      </w:r>
      <w:r w:rsidR="00E223D4">
        <w:rPr>
          <w:b/>
        </w:rPr>
        <w:t>’</w:t>
      </w:r>
      <w:r w:rsidR="00C262C1">
        <w:rPr>
          <w:b/>
          <w:bCs/>
        </w:rPr>
        <w:t xml:space="preserve">approche de la collecte de données fondée sur les droits </w:t>
      </w:r>
      <w:r w:rsidR="008101AF">
        <w:rPr>
          <w:b/>
          <w:bCs/>
        </w:rPr>
        <w:t xml:space="preserve">élaborée </w:t>
      </w:r>
      <w:r w:rsidR="00C262C1">
        <w:rPr>
          <w:b/>
          <w:bCs/>
        </w:rPr>
        <w:t>par le Haut-Commissariat des Nations Unies aux droits de l</w:t>
      </w:r>
      <w:r w:rsidR="00E223D4">
        <w:rPr>
          <w:b/>
          <w:bCs/>
        </w:rPr>
        <w:t>’</w:t>
      </w:r>
      <w:r w:rsidR="00C262C1">
        <w:rPr>
          <w:b/>
          <w:bCs/>
        </w:rPr>
        <w:t>homme.</w:t>
      </w:r>
    </w:p>
    <w:p w:rsidR="007B587E" w:rsidRPr="00AB602F" w:rsidRDefault="007B587E" w:rsidP="00CD1BD4">
      <w:pPr>
        <w:pStyle w:val="H1G"/>
      </w:pPr>
      <w:r>
        <w:tab/>
      </w:r>
      <w:r>
        <w:tab/>
      </w:r>
      <w:r w:rsidR="000E7B21" w:rsidRPr="000E7B21">
        <w:t>D</w:t>
      </w:r>
      <w:r w:rsidR="00AB602F">
        <w:t>emandeurs d</w:t>
      </w:r>
      <w:r w:rsidR="00E223D4">
        <w:t>’</w:t>
      </w:r>
      <w:r w:rsidR="00AB602F">
        <w:t>asile</w:t>
      </w:r>
    </w:p>
    <w:p w:rsidR="008944CF" w:rsidRDefault="00C1320B" w:rsidP="00166924">
      <w:pPr>
        <w:pStyle w:val="SingleTxtG"/>
      </w:pPr>
      <w:r>
        <w:t>18.</w:t>
      </w:r>
      <w:r>
        <w:tab/>
      </w:r>
      <w:r w:rsidR="00AB602F">
        <w:t>Le Comité déplore les conditions insatisfaisantes d</w:t>
      </w:r>
      <w:r w:rsidR="00E223D4">
        <w:t>’</w:t>
      </w:r>
      <w:r w:rsidR="00AB602F">
        <w:t>accueil et d</w:t>
      </w:r>
      <w:r w:rsidR="00E223D4">
        <w:t>’</w:t>
      </w:r>
      <w:r w:rsidR="00AB602F">
        <w:t>hébergement des demandeurs d</w:t>
      </w:r>
      <w:r w:rsidR="00E223D4">
        <w:t>’</w:t>
      </w:r>
      <w:r w:rsidR="00AB602F">
        <w:t>asile, ainsi que les obstacles administratifs à l</w:t>
      </w:r>
      <w:r w:rsidR="00E223D4">
        <w:t>’</w:t>
      </w:r>
      <w:r w:rsidR="00AB602F">
        <w:t xml:space="preserve">accès aux droits sociaux et économiques, </w:t>
      </w:r>
      <w:r w:rsidR="00761EED">
        <w:t>entravant</w:t>
      </w:r>
      <w:r w:rsidR="00AB602F">
        <w:t xml:space="preserve"> l</w:t>
      </w:r>
      <w:r w:rsidR="00E223D4">
        <w:t>’</w:t>
      </w:r>
      <w:r w:rsidR="00AB602F">
        <w:t>effectivité des protections apportées par la réforme du droit d</w:t>
      </w:r>
      <w:r w:rsidR="00E223D4">
        <w:t>’</w:t>
      </w:r>
      <w:r w:rsidR="00AB602F">
        <w:t>asile</w:t>
      </w:r>
      <w:r w:rsidR="00CE4B0A">
        <w:t xml:space="preserve"> (art. 2</w:t>
      </w:r>
      <w:r w:rsidR="00F4388E">
        <w:t>, par.</w:t>
      </w:r>
      <w:r w:rsidR="0096528B">
        <w:t> </w:t>
      </w:r>
      <w:r w:rsidR="00CE4B0A">
        <w:t>2)</w:t>
      </w:r>
      <w:r w:rsidR="00AD2D5F">
        <w:t>.</w:t>
      </w:r>
    </w:p>
    <w:p w:rsidR="00CE4B0A" w:rsidRPr="00CE4B0A" w:rsidRDefault="00C1320B">
      <w:pPr>
        <w:pStyle w:val="SingleTxtG"/>
      </w:pPr>
      <w:r w:rsidRPr="00CE4B0A">
        <w:t>19.</w:t>
      </w:r>
      <w:r w:rsidRPr="00CE4B0A">
        <w:tab/>
      </w:r>
      <w:r w:rsidR="00CE4B0A">
        <w:rPr>
          <w:b/>
        </w:rPr>
        <w:t>Le Comité appelle l</w:t>
      </w:r>
      <w:r w:rsidR="00E223D4">
        <w:rPr>
          <w:b/>
        </w:rPr>
        <w:t>’</w:t>
      </w:r>
      <w:r w:rsidR="00CE4B0A">
        <w:rPr>
          <w:b/>
        </w:rPr>
        <w:t xml:space="preserve">État partie à lever les obstacles administratifs et autres à la jouissance </w:t>
      </w:r>
      <w:r w:rsidR="004B27AA">
        <w:rPr>
          <w:b/>
        </w:rPr>
        <w:t xml:space="preserve">par les demandeurs d’asile </w:t>
      </w:r>
      <w:r w:rsidR="00CE4B0A">
        <w:rPr>
          <w:b/>
        </w:rPr>
        <w:t>des droits économiques et sociaux, notamment en :</w:t>
      </w:r>
    </w:p>
    <w:p w:rsidR="00CE4B0A" w:rsidRPr="00C1320B" w:rsidRDefault="00C1320B" w:rsidP="00C1320B">
      <w:pPr>
        <w:pStyle w:val="SingleTxtG"/>
        <w:ind w:firstLine="720"/>
        <w:rPr>
          <w:b/>
        </w:rPr>
      </w:pPr>
      <w:r w:rsidRPr="00CD1BD4">
        <w:t>a)</w:t>
      </w:r>
      <w:r w:rsidRPr="00CD1BD4">
        <w:tab/>
      </w:r>
      <w:r w:rsidR="00CE4B0A" w:rsidRPr="00C1320B">
        <w:rPr>
          <w:b/>
        </w:rPr>
        <w:t>Informant les demandeurs d</w:t>
      </w:r>
      <w:r w:rsidR="00E223D4">
        <w:rPr>
          <w:b/>
        </w:rPr>
        <w:t>’</w:t>
      </w:r>
      <w:r w:rsidR="00CE4B0A" w:rsidRPr="00C1320B">
        <w:rPr>
          <w:b/>
        </w:rPr>
        <w:t>asile de leurs droits de manière indépendante, complète et impartiale dans une langue qu</w:t>
      </w:r>
      <w:r w:rsidR="00E223D4">
        <w:rPr>
          <w:b/>
        </w:rPr>
        <w:t>’</w:t>
      </w:r>
      <w:r w:rsidR="00CE4B0A" w:rsidRPr="00C1320B">
        <w:rPr>
          <w:b/>
        </w:rPr>
        <w:t>ils comprennent ;</w:t>
      </w:r>
    </w:p>
    <w:p w:rsidR="000E7B21" w:rsidRPr="00C1320B" w:rsidRDefault="00C1320B" w:rsidP="00C1320B">
      <w:pPr>
        <w:pStyle w:val="SingleTxtG"/>
        <w:ind w:firstLine="720"/>
        <w:rPr>
          <w:b/>
        </w:rPr>
      </w:pPr>
      <w:r w:rsidRPr="00CD1BD4">
        <w:t>b)</w:t>
      </w:r>
      <w:r w:rsidRPr="00CD1BD4">
        <w:tab/>
      </w:r>
      <w:r w:rsidR="000E7B21" w:rsidRPr="00C1320B">
        <w:rPr>
          <w:b/>
        </w:rPr>
        <w:t>Simplifiant le parcours administratif pour l</w:t>
      </w:r>
      <w:r w:rsidR="00E223D4">
        <w:rPr>
          <w:b/>
        </w:rPr>
        <w:t>’</w:t>
      </w:r>
      <w:r w:rsidR="000E7B21" w:rsidRPr="00C1320B">
        <w:rPr>
          <w:b/>
        </w:rPr>
        <w:t>ouverture des droits sociaux et économiques</w:t>
      </w:r>
      <w:r w:rsidR="003E30CC" w:rsidRPr="00C1320B">
        <w:rPr>
          <w:b/>
        </w:rPr>
        <w:t>, et</w:t>
      </w:r>
      <w:r w:rsidR="000E7B21" w:rsidRPr="00C1320B">
        <w:rPr>
          <w:b/>
        </w:rPr>
        <w:t xml:space="preserve"> en garantissant un accès rapide ; </w:t>
      </w:r>
    </w:p>
    <w:p w:rsidR="00CE4B0A" w:rsidRPr="00C1320B" w:rsidRDefault="00C1320B" w:rsidP="0073682E">
      <w:pPr>
        <w:pStyle w:val="SingleTxtG"/>
        <w:ind w:firstLine="720"/>
        <w:rPr>
          <w:b/>
        </w:rPr>
      </w:pPr>
      <w:r w:rsidRPr="00CD1BD4">
        <w:t>c)</w:t>
      </w:r>
      <w:r w:rsidRPr="00CD1BD4">
        <w:tab/>
      </w:r>
      <w:r w:rsidR="00CE4B0A" w:rsidRPr="00C1320B">
        <w:rPr>
          <w:b/>
        </w:rPr>
        <w:t>Augmentant la capacité des centres d</w:t>
      </w:r>
      <w:r w:rsidR="00E223D4">
        <w:rPr>
          <w:b/>
        </w:rPr>
        <w:t>’</w:t>
      </w:r>
      <w:r w:rsidR="00CE4B0A" w:rsidRPr="00C1320B">
        <w:rPr>
          <w:b/>
        </w:rPr>
        <w:t>accueil ou des structures équivalentes pérennes, afin de répondre aux besoins réels</w:t>
      </w:r>
      <w:r w:rsidR="000E7B21" w:rsidRPr="00C1320B">
        <w:rPr>
          <w:b/>
        </w:rPr>
        <w:t xml:space="preserve">, et </w:t>
      </w:r>
      <w:r w:rsidR="00B13FE6">
        <w:rPr>
          <w:b/>
        </w:rPr>
        <w:t xml:space="preserve">en </w:t>
      </w:r>
      <w:r w:rsidR="000E7B21" w:rsidRPr="00C1320B">
        <w:rPr>
          <w:b/>
        </w:rPr>
        <w:t>p</w:t>
      </w:r>
      <w:r w:rsidR="00CE4B0A" w:rsidRPr="00C1320B">
        <w:rPr>
          <w:b/>
        </w:rPr>
        <w:t>révoyant des mesures exceptionnelles d</w:t>
      </w:r>
      <w:r w:rsidR="00E223D4">
        <w:rPr>
          <w:b/>
        </w:rPr>
        <w:t>’</w:t>
      </w:r>
      <w:r w:rsidR="00CE4B0A" w:rsidRPr="00C1320B">
        <w:rPr>
          <w:b/>
        </w:rPr>
        <w:t>hébergement à titre d</w:t>
      </w:r>
      <w:r w:rsidR="00E223D4">
        <w:rPr>
          <w:b/>
        </w:rPr>
        <w:t>’</w:t>
      </w:r>
      <w:r w:rsidR="00CE4B0A" w:rsidRPr="00C1320B">
        <w:rPr>
          <w:b/>
        </w:rPr>
        <w:t>urgence et temporaire dans l</w:t>
      </w:r>
      <w:r w:rsidR="00E223D4">
        <w:rPr>
          <w:b/>
        </w:rPr>
        <w:t>’</w:t>
      </w:r>
      <w:r w:rsidR="00CE4B0A" w:rsidRPr="00C1320B">
        <w:rPr>
          <w:b/>
        </w:rPr>
        <w:t>attente de couvrir l</w:t>
      </w:r>
      <w:r w:rsidR="00E223D4">
        <w:rPr>
          <w:b/>
        </w:rPr>
        <w:t>’</w:t>
      </w:r>
      <w:r w:rsidR="00CE4B0A" w:rsidRPr="00C1320B">
        <w:rPr>
          <w:b/>
        </w:rPr>
        <w:t xml:space="preserve">ensemble des besoins </w:t>
      </w:r>
      <w:r w:rsidR="000E7B21" w:rsidRPr="00C1320B">
        <w:rPr>
          <w:b/>
        </w:rPr>
        <w:t>en</w:t>
      </w:r>
      <w:r w:rsidR="00CE4B0A" w:rsidRPr="00C1320B">
        <w:rPr>
          <w:b/>
        </w:rPr>
        <w:t xml:space="preserve"> logement ;</w:t>
      </w:r>
    </w:p>
    <w:p w:rsidR="00CE4B0A" w:rsidRPr="00C1320B" w:rsidRDefault="00C1320B" w:rsidP="00C1320B">
      <w:pPr>
        <w:pStyle w:val="SingleTxtG"/>
        <w:ind w:firstLine="720"/>
        <w:rPr>
          <w:b/>
        </w:rPr>
      </w:pPr>
      <w:r w:rsidRPr="00CD1BD4">
        <w:t>d)</w:t>
      </w:r>
      <w:r w:rsidRPr="00C1320B">
        <w:rPr>
          <w:b/>
        </w:rPr>
        <w:tab/>
      </w:r>
      <w:r w:rsidR="00CE4B0A" w:rsidRPr="00C1320B">
        <w:rPr>
          <w:b/>
        </w:rPr>
        <w:t>Assurant un niveau de vie suffisant et un meilleur accès au système de santé de droit commun ainsi qu</w:t>
      </w:r>
      <w:r w:rsidR="00E223D4">
        <w:rPr>
          <w:b/>
        </w:rPr>
        <w:t>’</w:t>
      </w:r>
      <w:r w:rsidR="00CE4B0A" w:rsidRPr="00C1320B">
        <w:rPr>
          <w:b/>
        </w:rPr>
        <w:t xml:space="preserve">aux structures spécialisées, notamment dans la prise en charge des troubles psychologiques et </w:t>
      </w:r>
      <w:r w:rsidR="00B13FE6">
        <w:rPr>
          <w:b/>
        </w:rPr>
        <w:t xml:space="preserve">des </w:t>
      </w:r>
      <w:r w:rsidR="00CE4B0A" w:rsidRPr="00C1320B">
        <w:rPr>
          <w:b/>
        </w:rPr>
        <w:t xml:space="preserve">traumatismes liés à la fuite ou </w:t>
      </w:r>
      <w:r w:rsidR="00B13FE6">
        <w:rPr>
          <w:b/>
        </w:rPr>
        <w:t xml:space="preserve">à </w:t>
      </w:r>
      <w:r w:rsidR="00CE4B0A" w:rsidRPr="00C1320B">
        <w:rPr>
          <w:b/>
        </w:rPr>
        <w:t>l</w:t>
      </w:r>
      <w:r w:rsidR="00E223D4">
        <w:rPr>
          <w:b/>
        </w:rPr>
        <w:t>’</w:t>
      </w:r>
      <w:r w:rsidR="00CE4B0A" w:rsidRPr="00C1320B">
        <w:rPr>
          <w:b/>
        </w:rPr>
        <w:t>exil.</w:t>
      </w:r>
    </w:p>
    <w:p w:rsidR="00BC7BC7" w:rsidRPr="00BC7BC7" w:rsidRDefault="000E7B21" w:rsidP="00CD1BD4">
      <w:pPr>
        <w:pStyle w:val="H1G"/>
      </w:pPr>
      <w:r>
        <w:lastRenderedPageBreak/>
        <w:tab/>
      </w:r>
      <w:r>
        <w:tab/>
      </w:r>
      <w:r w:rsidR="00BC7BC7">
        <w:t>Droit égal de l</w:t>
      </w:r>
      <w:r w:rsidR="00E223D4">
        <w:t>’</w:t>
      </w:r>
      <w:r w:rsidR="00BC7BC7">
        <w:t xml:space="preserve">homme et de la femme </w:t>
      </w:r>
    </w:p>
    <w:p w:rsidR="00BC7BC7" w:rsidRDefault="00C1320B" w:rsidP="00C1320B">
      <w:pPr>
        <w:pStyle w:val="SingleTxtG"/>
      </w:pPr>
      <w:r>
        <w:t>20.</w:t>
      </w:r>
      <w:r>
        <w:tab/>
      </w:r>
      <w:r w:rsidR="00BC7BC7">
        <w:t xml:space="preserve">Le Comité observe avec préoccupation </w:t>
      </w:r>
      <w:r w:rsidR="00670878">
        <w:t xml:space="preserve">que, en dépit des progrès accomplis, les femmes demeurent défavorisées </w:t>
      </w:r>
      <w:r w:rsidR="00A85A84">
        <w:t xml:space="preserve">dans la société, et notamment </w:t>
      </w:r>
      <w:r w:rsidR="00670878">
        <w:t>sur le marché du travail au vu de l</w:t>
      </w:r>
      <w:r w:rsidR="00E223D4">
        <w:t>’</w:t>
      </w:r>
      <w:r w:rsidR="00670878">
        <w:t>écart salarial entre hommes et femmes</w:t>
      </w:r>
      <w:r w:rsidR="00AD2D5F">
        <w:t xml:space="preserve"> (art.</w:t>
      </w:r>
      <w:r w:rsidR="0096528B">
        <w:t> </w:t>
      </w:r>
      <w:r w:rsidR="00AD2D5F">
        <w:t>3).</w:t>
      </w:r>
    </w:p>
    <w:p w:rsidR="00BC7BC7" w:rsidRPr="00670878" w:rsidRDefault="00C1320B" w:rsidP="00E13153">
      <w:pPr>
        <w:pStyle w:val="SingleTxtG"/>
      </w:pPr>
      <w:r w:rsidRPr="00670878">
        <w:t>21.</w:t>
      </w:r>
      <w:r w:rsidRPr="00670878">
        <w:tab/>
      </w:r>
      <w:r w:rsidR="00343E3B">
        <w:rPr>
          <w:b/>
        </w:rPr>
        <w:t>L</w:t>
      </w:r>
      <w:r w:rsidR="00BC7BC7" w:rsidRPr="00343E3B">
        <w:rPr>
          <w:b/>
        </w:rPr>
        <w:t xml:space="preserve">e Comité </w:t>
      </w:r>
      <w:r w:rsidR="00343E3B">
        <w:rPr>
          <w:b/>
        </w:rPr>
        <w:t>engage</w:t>
      </w:r>
      <w:r w:rsidR="00670878" w:rsidRPr="00343E3B">
        <w:rPr>
          <w:b/>
        </w:rPr>
        <w:t xml:space="preserve"> l</w:t>
      </w:r>
      <w:r w:rsidR="00E223D4">
        <w:rPr>
          <w:b/>
        </w:rPr>
        <w:t>’</w:t>
      </w:r>
      <w:r w:rsidR="00670878" w:rsidRPr="00343E3B">
        <w:rPr>
          <w:b/>
        </w:rPr>
        <w:t>État partie</w:t>
      </w:r>
      <w:r w:rsidR="00343E3B">
        <w:rPr>
          <w:b/>
        </w:rPr>
        <w:t xml:space="preserve"> à redoubler d</w:t>
      </w:r>
      <w:r w:rsidR="00E223D4">
        <w:rPr>
          <w:b/>
        </w:rPr>
        <w:t>’</w:t>
      </w:r>
      <w:r w:rsidR="00343E3B">
        <w:rPr>
          <w:b/>
        </w:rPr>
        <w:t>effort</w:t>
      </w:r>
      <w:r w:rsidR="0057651F">
        <w:rPr>
          <w:b/>
        </w:rPr>
        <w:t>s</w:t>
      </w:r>
      <w:r w:rsidR="00670878" w:rsidRPr="00343E3B">
        <w:rPr>
          <w:b/>
        </w:rPr>
        <w:t xml:space="preserve"> </w:t>
      </w:r>
      <w:r w:rsidR="00343E3B">
        <w:rPr>
          <w:b/>
        </w:rPr>
        <w:t xml:space="preserve">pour mettre en œuvre </w:t>
      </w:r>
      <w:r w:rsidR="00343E3B" w:rsidRPr="00670878">
        <w:rPr>
          <w:b/>
        </w:rPr>
        <w:t xml:space="preserve">les </w:t>
      </w:r>
      <w:r w:rsidR="00343E3B" w:rsidRPr="00670878">
        <w:rPr>
          <w:b/>
          <w:lang w:val="fr-FR"/>
        </w:rPr>
        <w:t xml:space="preserve">priorités adoptées lors du </w:t>
      </w:r>
      <w:r w:rsidR="00E13153">
        <w:rPr>
          <w:b/>
          <w:lang w:val="fr-FR"/>
        </w:rPr>
        <w:t>deuxième</w:t>
      </w:r>
      <w:r w:rsidR="00E13153" w:rsidRPr="00670878">
        <w:rPr>
          <w:b/>
          <w:lang w:val="fr-FR"/>
        </w:rPr>
        <w:t xml:space="preserve"> </w:t>
      </w:r>
      <w:r w:rsidR="00903393">
        <w:rPr>
          <w:b/>
          <w:lang w:val="fr-FR"/>
        </w:rPr>
        <w:t>C</w:t>
      </w:r>
      <w:r w:rsidR="00343E3B" w:rsidRPr="00670878">
        <w:rPr>
          <w:b/>
          <w:lang w:val="fr-FR"/>
        </w:rPr>
        <w:t xml:space="preserve">omité interministériel </w:t>
      </w:r>
      <w:r w:rsidR="00903393">
        <w:rPr>
          <w:b/>
          <w:lang w:val="fr-FR"/>
        </w:rPr>
        <w:t>des</w:t>
      </w:r>
      <w:r w:rsidR="00343E3B" w:rsidRPr="00670878">
        <w:rPr>
          <w:b/>
          <w:lang w:val="fr-FR"/>
        </w:rPr>
        <w:t xml:space="preserve"> droits des femmes </w:t>
      </w:r>
      <w:r w:rsidR="00903393">
        <w:rPr>
          <w:b/>
          <w:lang w:val="fr-FR"/>
        </w:rPr>
        <w:t>et de l</w:t>
      </w:r>
      <w:r w:rsidR="00E223D4">
        <w:rPr>
          <w:b/>
          <w:lang w:val="fr-FR"/>
        </w:rPr>
        <w:t>’</w:t>
      </w:r>
      <w:r w:rsidR="00903393">
        <w:rPr>
          <w:b/>
          <w:lang w:val="fr-FR"/>
        </w:rPr>
        <w:t xml:space="preserve">égalité entre les femmes et les hommes </w:t>
      </w:r>
      <w:r w:rsidR="00343E3B">
        <w:rPr>
          <w:b/>
          <w:lang w:val="fr-FR"/>
        </w:rPr>
        <w:t>de 2014</w:t>
      </w:r>
      <w:r w:rsidR="00343E3B" w:rsidRPr="00670878">
        <w:rPr>
          <w:b/>
          <w:lang w:val="fr-FR"/>
        </w:rPr>
        <w:t xml:space="preserve"> </w:t>
      </w:r>
      <w:r w:rsidR="00670878" w:rsidRPr="00343E3B">
        <w:rPr>
          <w:b/>
          <w:lang w:val="fr-FR"/>
        </w:rPr>
        <w:t>et l</w:t>
      </w:r>
      <w:r w:rsidR="00E223D4">
        <w:rPr>
          <w:b/>
          <w:lang w:val="fr-FR"/>
        </w:rPr>
        <w:t>’</w:t>
      </w:r>
      <w:r w:rsidR="00343E3B">
        <w:rPr>
          <w:b/>
          <w:lang w:val="fr-FR"/>
        </w:rPr>
        <w:t>exhorte</w:t>
      </w:r>
      <w:r w:rsidR="00AD2D5F">
        <w:rPr>
          <w:b/>
          <w:lang w:val="fr-FR"/>
        </w:rPr>
        <w:t xml:space="preserve"> </w:t>
      </w:r>
      <w:r w:rsidR="00670878" w:rsidRPr="00343E3B">
        <w:rPr>
          <w:b/>
          <w:lang w:val="fr-FR"/>
        </w:rPr>
        <w:t>à :</w:t>
      </w:r>
    </w:p>
    <w:p w:rsidR="00161E13" w:rsidRPr="00C1320B" w:rsidRDefault="00C1320B" w:rsidP="00C1320B">
      <w:pPr>
        <w:pStyle w:val="SingleTxtG"/>
        <w:ind w:firstLine="720"/>
        <w:rPr>
          <w:b/>
        </w:rPr>
      </w:pPr>
      <w:r w:rsidRPr="00CD1BD4">
        <w:t>a)</w:t>
      </w:r>
      <w:r w:rsidRPr="00CD1BD4">
        <w:tab/>
      </w:r>
      <w:r w:rsidR="00161E13" w:rsidRPr="00C1320B">
        <w:rPr>
          <w:b/>
        </w:rPr>
        <w:t>Prendre des mesures ciblé</w:t>
      </w:r>
      <w:r w:rsidR="0057651F">
        <w:rPr>
          <w:b/>
        </w:rPr>
        <w:t>e</w:t>
      </w:r>
      <w:r w:rsidR="00161E13" w:rsidRPr="00C1320B">
        <w:rPr>
          <w:b/>
        </w:rPr>
        <w:t>s en faveur des femmes qui sont plus défavorisées sur le marché de l</w:t>
      </w:r>
      <w:r w:rsidR="00E223D4">
        <w:rPr>
          <w:b/>
        </w:rPr>
        <w:t>’</w:t>
      </w:r>
      <w:r w:rsidR="00161E13" w:rsidRPr="00C1320B">
        <w:rPr>
          <w:b/>
        </w:rPr>
        <w:t>emploi, notamment les femmes immigrées, les femmes vivant dans les zones urbaines sensibles et les femmes vivant en milieu rural ;</w:t>
      </w:r>
    </w:p>
    <w:p w:rsidR="00161E13" w:rsidRPr="00C1320B" w:rsidRDefault="00C1320B" w:rsidP="00C1320B">
      <w:pPr>
        <w:pStyle w:val="SingleTxtG"/>
        <w:ind w:firstLine="720"/>
        <w:rPr>
          <w:b/>
        </w:rPr>
      </w:pPr>
      <w:r w:rsidRPr="00CD1BD4">
        <w:t>b)</w:t>
      </w:r>
      <w:r w:rsidRPr="00CD1BD4">
        <w:tab/>
      </w:r>
      <w:r w:rsidR="000F4918" w:rsidRPr="00C1320B">
        <w:rPr>
          <w:b/>
        </w:rPr>
        <w:t>Développer des outils d</w:t>
      </w:r>
      <w:r w:rsidR="00E223D4">
        <w:rPr>
          <w:b/>
        </w:rPr>
        <w:t>’</w:t>
      </w:r>
      <w:r w:rsidR="000F4918" w:rsidRPr="00C1320B">
        <w:rPr>
          <w:b/>
        </w:rPr>
        <w:t>évaluation des emplois</w:t>
      </w:r>
      <w:r w:rsidR="00343E3B" w:rsidRPr="00C1320B">
        <w:rPr>
          <w:b/>
        </w:rPr>
        <w:t xml:space="preserve"> </w:t>
      </w:r>
      <w:r w:rsidR="000F4918" w:rsidRPr="00C1320B">
        <w:rPr>
          <w:b/>
        </w:rPr>
        <w:t>permettant de revaloriser les salaires des métiers où les femmes sont</w:t>
      </w:r>
      <w:r w:rsidR="003E30CC" w:rsidRPr="00C1320B">
        <w:rPr>
          <w:b/>
        </w:rPr>
        <w:t xml:space="preserve"> traditionnellement</w:t>
      </w:r>
      <w:r w:rsidR="000F4918" w:rsidRPr="00C1320B">
        <w:rPr>
          <w:b/>
        </w:rPr>
        <w:t xml:space="preserve"> surreprésentées</w:t>
      </w:r>
      <w:r w:rsidR="00AD2D5F" w:rsidRPr="00C1320B">
        <w:rPr>
          <w:b/>
          <w:lang w:val="fr-FR"/>
        </w:rPr>
        <w:t> ;</w:t>
      </w:r>
    </w:p>
    <w:p w:rsidR="002C58EE" w:rsidRPr="00C1320B" w:rsidRDefault="00C1320B" w:rsidP="00C1320B">
      <w:pPr>
        <w:pStyle w:val="SingleTxtG"/>
        <w:ind w:firstLine="720"/>
        <w:rPr>
          <w:b/>
        </w:rPr>
      </w:pPr>
      <w:r w:rsidRPr="00CD1BD4">
        <w:t>c)</w:t>
      </w:r>
      <w:r w:rsidRPr="00CD1BD4">
        <w:tab/>
      </w:r>
      <w:r w:rsidR="008F52C4">
        <w:rPr>
          <w:b/>
          <w:lang w:val="fr-FR"/>
        </w:rPr>
        <w:t>Accroître</w:t>
      </w:r>
      <w:r w:rsidR="008F52C4" w:rsidRPr="00C1320B">
        <w:rPr>
          <w:b/>
          <w:lang w:val="fr-FR"/>
        </w:rPr>
        <w:t xml:space="preserve"> </w:t>
      </w:r>
      <w:r w:rsidR="002C58EE" w:rsidRPr="00C1320B">
        <w:rPr>
          <w:b/>
          <w:lang w:val="fr-FR"/>
        </w:rPr>
        <w:t>la représentation des femmes aux postes de décision dans les organes publics</w:t>
      </w:r>
      <w:r w:rsidR="00685FA6">
        <w:rPr>
          <w:b/>
          <w:lang w:val="fr-FR"/>
        </w:rPr>
        <w:t xml:space="preserve"> </w:t>
      </w:r>
      <w:r w:rsidR="002C58EE" w:rsidRPr="00C1320B">
        <w:rPr>
          <w:b/>
          <w:lang w:val="fr-FR"/>
        </w:rPr>
        <w:t xml:space="preserve">et </w:t>
      </w:r>
      <w:r w:rsidR="008F52C4">
        <w:rPr>
          <w:b/>
          <w:lang w:val="fr-FR"/>
        </w:rPr>
        <w:t>promouvoir</w:t>
      </w:r>
      <w:r w:rsidR="00FD244D">
        <w:rPr>
          <w:b/>
          <w:lang w:val="fr-FR"/>
        </w:rPr>
        <w:t xml:space="preserve"> davantage</w:t>
      </w:r>
      <w:r w:rsidR="008F52C4">
        <w:rPr>
          <w:b/>
          <w:lang w:val="fr-FR"/>
        </w:rPr>
        <w:t xml:space="preserve"> la représentation équilibrée des sexes dans les</w:t>
      </w:r>
      <w:r w:rsidR="00FD244D">
        <w:rPr>
          <w:b/>
          <w:lang w:val="fr-FR"/>
        </w:rPr>
        <w:t xml:space="preserve"> entreprises</w:t>
      </w:r>
      <w:r w:rsidR="00E80563">
        <w:rPr>
          <w:b/>
          <w:lang w:val="fr-FR"/>
        </w:rPr>
        <w:t>, quelle que soit leur taille</w:t>
      </w:r>
      <w:r w:rsidR="00685FA6">
        <w:rPr>
          <w:b/>
          <w:lang w:val="fr-FR"/>
        </w:rPr>
        <w:t> </w:t>
      </w:r>
      <w:r w:rsidR="002C58EE" w:rsidRPr="00C1320B">
        <w:rPr>
          <w:b/>
          <w:lang w:val="fr-FR"/>
        </w:rPr>
        <w:t>;</w:t>
      </w:r>
    </w:p>
    <w:p w:rsidR="00343E3B" w:rsidRPr="00C1320B" w:rsidRDefault="00C1320B" w:rsidP="0073682E">
      <w:pPr>
        <w:pStyle w:val="SingleTxtG"/>
        <w:ind w:firstLine="720"/>
        <w:rPr>
          <w:b/>
        </w:rPr>
      </w:pPr>
      <w:r w:rsidRPr="00CD1BD4">
        <w:t>d)</w:t>
      </w:r>
      <w:r w:rsidRPr="00CD1BD4">
        <w:tab/>
      </w:r>
      <w:r w:rsidR="002C58EE" w:rsidRPr="00C1320B">
        <w:rPr>
          <w:b/>
        </w:rPr>
        <w:t xml:space="preserve">Sensibiliser davantage le public </w:t>
      </w:r>
      <w:r w:rsidR="00685FA6">
        <w:rPr>
          <w:b/>
        </w:rPr>
        <w:t>aux</w:t>
      </w:r>
      <w:r w:rsidR="002C58EE" w:rsidRPr="00C1320B">
        <w:rPr>
          <w:b/>
        </w:rPr>
        <w:t xml:space="preserve"> responsabilités </w:t>
      </w:r>
      <w:r w:rsidR="00004746" w:rsidRPr="00C1320B">
        <w:rPr>
          <w:b/>
        </w:rPr>
        <w:t xml:space="preserve">des hommes dans les tâches </w:t>
      </w:r>
      <w:r w:rsidR="002C58EE" w:rsidRPr="00C1320B">
        <w:rPr>
          <w:b/>
        </w:rPr>
        <w:t xml:space="preserve">domestiques et de soin des enfants </w:t>
      </w:r>
      <w:r w:rsidR="00343E3B" w:rsidRPr="00C1320B">
        <w:rPr>
          <w:b/>
        </w:rPr>
        <w:t>en agissant contre les stéréotypes sexistes véhiculés dans les manuels scolaires et par les médias ;</w:t>
      </w:r>
    </w:p>
    <w:p w:rsidR="00670878" w:rsidRPr="00C1320B" w:rsidRDefault="00C1320B" w:rsidP="00C1320B">
      <w:pPr>
        <w:pStyle w:val="SingleTxtG"/>
        <w:ind w:firstLine="720"/>
        <w:rPr>
          <w:b/>
        </w:rPr>
      </w:pPr>
      <w:r w:rsidRPr="00CD1BD4">
        <w:t>e)</w:t>
      </w:r>
      <w:r w:rsidRPr="00CD1BD4">
        <w:tab/>
      </w:r>
      <w:r w:rsidR="00343E3B" w:rsidRPr="00C1320B">
        <w:rPr>
          <w:b/>
        </w:rPr>
        <w:t>I</w:t>
      </w:r>
      <w:r w:rsidR="00670878" w:rsidRPr="00C1320B">
        <w:rPr>
          <w:b/>
        </w:rPr>
        <w:t xml:space="preserve">nvestir davantage de </w:t>
      </w:r>
      <w:r w:rsidR="004F320D" w:rsidRPr="00C1320B">
        <w:rPr>
          <w:b/>
        </w:rPr>
        <w:t>moyens</w:t>
      </w:r>
      <w:r w:rsidR="00670878" w:rsidRPr="00C1320B">
        <w:rPr>
          <w:b/>
        </w:rPr>
        <w:t xml:space="preserve"> pour </w:t>
      </w:r>
      <w:r w:rsidR="00161E13" w:rsidRPr="00C1320B">
        <w:rPr>
          <w:b/>
        </w:rPr>
        <w:t>créer les</w:t>
      </w:r>
      <w:r w:rsidR="00670878" w:rsidRPr="00C1320B">
        <w:rPr>
          <w:b/>
        </w:rPr>
        <w:t xml:space="preserve"> </w:t>
      </w:r>
      <w:r w:rsidR="00161E13" w:rsidRPr="00C1320B">
        <w:rPr>
          <w:b/>
          <w:lang w:val="fr-FR"/>
        </w:rPr>
        <w:t>nouvelles solutions d</w:t>
      </w:r>
      <w:r w:rsidR="00E223D4">
        <w:rPr>
          <w:b/>
          <w:lang w:val="fr-FR"/>
        </w:rPr>
        <w:t>’</w:t>
      </w:r>
      <w:r w:rsidR="00161E13" w:rsidRPr="00C1320B">
        <w:rPr>
          <w:b/>
          <w:lang w:val="fr-FR"/>
        </w:rPr>
        <w:t>accueil de la petite enfance prévues</w:t>
      </w:r>
      <w:r w:rsidR="00AD2D5F" w:rsidRPr="00C1320B">
        <w:rPr>
          <w:b/>
          <w:lang w:val="fr-FR"/>
        </w:rPr>
        <w:t xml:space="preserve"> ; </w:t>
      </w:r>
      <w:r w:rsidR="003D6682" w:rsidRPr="00C1320B">
        <w:rPr>
          <w:b/>
          <w:lang w:val="fr-FR"/>
        </w:rPr>
        <w:t>et</w:t>
      </w:r>
    </w:p>
    <w:p w:rsidR="00161E13" w:rsidRPr="00161E13" w:rsidRDefault="00C1320B" w:rsidP="0073682E">
      <w:pPr>
        <w:pStyle w:val="SingleTxtG"/>
        <w:ind w:firstLine="720"/>
        <w:rPr>
          <w:b/>
        </w:rPr>
      </w:pPr>
      <w:r w:rsidRPr="00CD1BD4">
        <w:t>f)</w:t>
      </w:r>
      <w:r w:rsidRPr="00CD1BD4">
        <w:tab/>
      </w:r>
      <w:r w:rsidR="00161E13">
        <w:rPr>
          <w:b/>
          <w:lang w:val="fr-FR"/>
        </w:rPr>
        <w:t xml:space="preserve">Sensibiliser le public </w:t>
      </w:r>
      <w:r w:rsidR="00685FA6">
        <w:rPr>
          <w:b/>
          <w:lang w:val="fr-FR"/>
        </w:rPr>
        <w:t>aux</w:t>
      </w:r>
      <w:r w:rsidR="004B2EA5">
        <w:rPr>
          <w:b/>
          <w:lang w:val="fr-FR"/>
        </w:rPr>
        <w:t xml:space="preserve"> </w:t>
      </w:r>
      <w:r w:rsidR="00161E13">
        <w:rPr>
          <w:b/>
          <w:lang w:val="fr-FR"/>
        </w:rPr>
        <w:t xml:space="preserve">dispositifs prévus par la </w:t>
      </w:r>
      <w:r w:rsidR="00161E13" w:rsidRPr="00161E13">
        <w:rPr>
          <w:b/>
          <w:lang w:val="fr-FR"/>
        </w:rPr>
        <w:t xml:space="preserve">loi </w:t>
      </w:r>
      <w:r w:rsidR="00903393">
        <w:rPr>
          <w:b/>
          <w:lang w:val="fr-FR"/>
        </w:rPr>
        <w:t>n</w:t>
      </w:r>
      <w:r w:rsidR="00542853" w:rsidRPr="00CD1BD4">
        <w:rPr>
          <w:b/>
          <w:vertAlign w:val="superscript"/>
          <w:lang w:val="fr-FR"/>
        </w:rPr>
        <w:t>o</w:t>
      </w:r>
      <w:r w:rsidR="00542853">
        <w:rPr>
          <w:b/>
          <w:lang w:val="fr-FR"/>
        </w:rPr>
        <w:t> </w:t>
      </w:r>
      <w:r w:rsidR="00161E13" w:rsidRPr="00161E13">
        <w:rPr>
          <w:b/>
          <w:lang w:val="fr-FR"/>
        </w:rPr>
        <w:t>2012-954 du 6</w:t>
      </w:r>
      <w:r w:rsidR="0096528B">
        <w:rPr>
          <w:b/>
          <w:lang w:val="fr-FR"/>
        </w:rPr>
        <w:t> </w:t>
      </w:r>
      <w:r w:rsidR="00161E13" w:rsidRPr="00161E13">
        <w:rPr>
          <w:b/>
          <w:lang w:val="fr-FR"/>
        </w:rPr>
        <w:t>août 2012 relative au harcèlement sexuel</w:t>
      </w:r>
      <w:r w:rsidR="004B2EA5">
        <w:rPr>
          <w:b/>
          <w:lang w:val="fr-FR"/>
        </w:rPr>
        <w:t>,</w:t>
      </w:r>
      <w:r w:rsidR="00BD1919">
        <w:rPr>
          <w:b/>
          <w:lang w:val="fr-FR"/>
        </w:rPr>
        <w:t xml:space="preserve"> </w:t>
      </w:r>
      <w:r w:rsidR="004B2EA5">
        <w:rPr>
          <w:b/>
          <w:lang w:val="fr-FR"/>
        </w:rPr>
        <w:t>sanctionnant également les discriminations pouvant résulter des faits de harcèlement.</w:t>
      </w:r>
    </w:p>
    <w:p w:rsidR="00343E3B" w:rsidRPr="00343E3B" w:rsidRDefault="00343E3B" w:rsidP="00CD1BD4">
      <w:pPr>
        <w:pStyle w:val="H1G"/>
      </w:pPr>
      <w:r w:rsidRPr="00CD1BD4">
        <w:tab/>
      </w:r>
      <w:r w:rsidRPr="00CD1BD4">
        <w:tab/>
      </w:r>
      <w:r w:rsidRPr="00343E3B">
        <w:t>Chômage</w:t>
      </w:r>
    </w:p>
    <w:p w:rsidR="00BC7BC7" w:rsidRDefault="00C1320B">
      <w:pPr>
        <w:pStyle w:val="SingleTxtG"/>
      </w:pPr>
      <w:r>
        <w:t>22.</w:t>
      </w:r>
      <w:r>
        <w:tab/>
      </w:r>
      <w:r w:rsidR="00BC7BC7">
        <w:t>Le Comité</w:t>
      </w:r>
      <w:r w:rsidR="00343E3B">
        <w:t xml:space="preserve"> </w:t>
      </w:r>
      <w:r w:rsidR="00236267">
        <w:t>relève avec inquiétude</w:t>
      </w:r>
      <w:r w:rsidR="00343E3B">
        <w:t xml:space="preserve"> que le chômage, notamment</w:t>
      </w:r>
      <w:r w:rsidR="003D27D6">
        <w:t xml:space="preserve"> le </w:t>
      </w:r>
      <w:r w:rsidR="00343E3B">
        <w:t>chômage parmi les jeunes</w:t>
      </w:r>
      <w:r w:rsidR="00FD244D">
        <w:t>,</w:t>
      </w:r>
      <w:r w:rsidR="003D27D6">
        <w:t xml:space="preserve"> le chômage de longue durée</w:t>
      </w:r>
      <w:r w:rsidR="00FD244D">
        <w:t xml:space="preserve"> et </w:t>
      </w:r>
      <w:r w:rsidR="0078228A">
        <w:t xml:space="preserve">le chômage </w:t>
      </w:r>
      <w:r w:rsidR="00FD244D">
        <w:t xml:space="preserve">dans les </w:t>
      </w:r>
      <w:r w:rsidR="006E13E7">
        <w:t>DROM-COM</w:t>
      </w:r>
      <w:r w:rsidR="00343E3B">
        <w:t xml:space="preserve">, reste élevé en dépit </w:t>
      </w:r>
      <w:r w:rsidR="009279A0">
        <w:t>des mesures prises</w:t>
      </w:r>
      <w:r w:rsidR="00343E3B">
        <w:t xml:space="preserve"> par l</w:t>
      </w:r>
      <w:r w:rsidR="00E223D4">
        <w:t>’</w:t>
      </w:r>
      <w:r w:rsidR="00343E3B">
        <w:t xml:space="preserve">État partie. </w:t>
      </w:r>
      <w:r w:rsidR="00CE7811">
        <w:t>En outre, le Comité s</w:t>
      </w:r>
      <w:r w:rsidR="00E223D4">
        <w:t>’</w:t>
      </w:r>
      <w:r w:rsidR="00CE7811">
        <w:t xml:space="preserve">inquiète de ce que la règlementation en matière </w:t>
      </w:r>
      <w:r w:rsidR="00386881">
        <w:t xml:space="preserve">de prestations sociales </w:t>
      </w:r>
      <w:r w:rsidR="00CE7811">
        <w:t>ne correspond</w:t>
      </w:r>
      <w:r w:rsidR="00880ABD">
        <w:t>e</w:t>
      </w:r>
      <w:r w:rsidR="00CE7811">
        <w:t xml:space="preserve"> plus au profil du chômage dans l</w:t>
      </w:r>
      <w:r w:rsidR="00E223D4">
        <w:t>’</w:t>
      </w:r>
      <w:r w:rsidR="00CE7811">
        <w:t>État partie, privant les</w:t>
      </w:r>
      <w:r w:rsidR="00386881">
        <w:t xml:space="preserve"> jeunes et les</w:t>
      </w:r>
      <w:r w:rsidR="00CE7811">
        <w:t xml:space="preserve"> chômeurs de longue </w:t>
      </w:r>
      <w:r w:rsidR="00AD2D5F">
        <w:t>durée d</w:t>
      </w:r>
      <w:r w:rsidR="00E223D4">
        <w:t>’</w:t>
      </w:r>
      <w:r w:rsidR="00AD2D5F">
        <w:t>une protection adéquate</w:t>
      </w:r>
      <w:r w:rsidR="00343E3B">
        <w:t xml:space="preserve"> (art.</w:t>
      </w:r>
      <w:r w:rsidR="0096528B">
        <w:t> </w:t>
      </w:r>
      <w:r w:rsidR="00343E3B">
        <w:t>6)</w:t>
      </w:r>
      <w:r w:rsidR="00AD2D5F">
        <w:t>.</w:t>
      </w:r>
    </w:p>
    <w:p w:rsidR="00BC7BC7" w:rsidRPr="00446561" w:rsidRDefault="00C1320B">
      <w:pPr>
        <w:pStyle w:val="SingleTxtG"/>
      </w:pPr>
      <w:r w:rsidRPr="00446561">
        <w:t>23.</w:t>
      </w:r>
      <w:r w:rsidRPr="00446561">
        <w:tab/>
      </w:r>
      <w:r w:rsidR="00BC7BC7">
        <w:rPr>
          <w:b/>
        </w:rPr>
        <w:t>Le Comité recommande</w:t>
      </w:r>
      <w:r w:rsidR="00343E3B">
        <w:rPr>
          <w:b/>
        </w:rPr>
        <w:t xml:space="preserve"> </w:t>
      </w:r>
      <w:r w:rsidR="00446561">
        <w:rPr>
          <w:b/>
        </w:rPr>
        <w:t>à l</w:t>
      </w:r>
      <w:r w:rsidR="00E223D4">
        <w:rPr>
          <w:b/>
        </w:rPr>
        <w:t>’</w:t>
      </w:r>
      <w:r w:rsidR="00446561">
        <w:rPr>
          <w:b/>
        </w:rPr>
        <w:t>État partie de surveiller l</w:t>
      </w:r>
      <w:r w:rsidR="00E223D4">
        <w:rPr>
          <w:b/>
        </w:rPr>
        <w:t>’</w:t>
      </w:r>
      <w:r w:rsidR="00446561">
        <w:rPr>
          <w:b/>
        </w:rPr>
        <w:t>effectivité des divers dispositifs au bénéfice des chômeurs</w:t>
      </w:r>
      <w:r w:rsidR="009279A0">
        <w:rPr>
          <w:b/>
        </w:rPr>
        <w:t xml:space="preserve"> et des entreprises, comme la </w:t>
      </w:r>
      <w:r w:rsidR="00C13888">
        <w:rPr>
          <w:b/>
        </w:rPr>
        <w:t>garantie</w:t>
      </w:r>
      <w:r w:rsidR="009279A0">
        <w:rPr>
          <w:b/>
        </w:rPr>
        <w:t>-jeunes</w:t>
      </w:r>
      <w:r w:rsidR="0067658B">
        <w:rPr>
          <w:b/>
        </w:rPr>
        <w:t xml:space="preserve"> et </w:t>
      </w:r>
      <w:r w:rsidR="009279A0">
        <w:rPr>
          <w:b/>
        </w:rPr>
        <w:t>le plan de lutte contre le chômage de longue durée, et</w:t>
      </w:r>
      <w:r w:rsidR="00446561">
        <w:rPr>
          <w:b/>
        </w:rPr>
        <w:t xml:space="preserve"> ceux prévus par la loi de sécurisation de l</w:t>
      </w:r>
      <w:r w:rsidR="00E223D4">
        <w:rPr>
          <w:b/>
        </w:rPr>
        <w:t>’</w:t>
      </w:r>
      <w:r w:rsidR="00446561">
        <w:rPr>
          <w:b/>
        </w:rPr>
        <w:t>emploi</w:t>
      </w:r>
      <w:r w:rsidR="009279A0">
        <w:rPr>
          <w:b/>
        </w:rPr>
        <w:t xml:space="preserve"> de 2013</w:t>
      </w:r>
      <w:r w:rsidR="00446561">
        <w:rPr>
          <w:b/>
        </w:rPr>
        <w:t xml:space="preserve">, </w:t>
      </w:r>
      <w:r w:rsidR="009279A0">
        <w:rPr>
          <w:b/>
        </w:rPr>
        <w:t>en</w:t>
      </w:r>
      <w:r w:rsidR="00446561">
        <w:rPr>
          <w:b/>
        </w:rPr>
        <w:t xml:space="preserve"> matière d</w:t>
      </w:r>
      <w:r w:rsidR="00E223D4">
        <w:rPr>
          <w:b/>
        </w:rPr>
        <w:t>’</w:t>
      </w:r>
      <w:r w:rsidR="00446561">
        <w:rPr>
          <w:b/>
        </w:rPr>
        <w:t>accès</w:t>
      </w:r>
      <w:r w:rsidR="00E57799">
        <w:rPr>
          <w:b/>
        </w:rPr>
        <w:t xml:space="preserve"> par les</w:t>
      </w:r>
      <w:r w:rsidR="00004746">
        <w:rPr>
          <w:b/>
        </w:rPr>
        <w:t xml:space="preserve"> populations</w:t>
      </w:r>
      <w:r w:rsidR="00E57799">
        <w:rPr>
          <w:b/>
        </w:rPr>
        <w:t xml:space="preserve"> cibles</w:t>
      </w:r>
      <w:r w:rsidR="00446561">
        <w:rPr>
          <w:b/>
        </w:rPr>
        <w:t xml:space="preserve"> mais </w:t>
      </w:r>
      <w:r w:rsidR="009279A0">
        <w:rPr>
          <w:b/>
        </w:rPr>
        <w:t xml:space="preserve">également </w:t>
      </w:r>
      <w:r w:rsidR="00446561">
        <w:rPr>
          <w:b/>
        </w:rPr>
        <w:t>de recrutement et de création d</w:t>
      </w:r>
      <w:r w:rsidR="00E223D4">
        <w:rPr>
          <w:b/>
        </w:rPr>
        <w:t>’</w:t>
      </w:r>
      <w:r w:rsidR="009279A0">
        <w:rPr>
          <w:b/>
        </w:rPr>
        <w:t>emploi.</w:t>
      </w:r>
      <w:r w:rsidR="00734E92">
        <w:rPr>
          <w:b/>
        </w:rPr>
        <w:t xml:space="preserve"> Il demande </w:t>
      </w:r>
      <w:r w:rsidR="00E5402A">
        <w:rPr>
          <w:b/>
        </w:rPr>
        <w:t>aussi</w:t>
      </w:r>
      <w:r w:rsidR="00734E92">
        <w:rPr>
          <w:b/>
        </w:rPr>
        <w:t xml:space="preserve"> à l</w:t>
      </w:r>
      <w:r w:rsidR="00E223D4">
        <w:rPr>
          <w:b/>
        </w:rPr>
        <w:t>’</w:t>
      </w:r>
      <w:r w:rsidR="00734E92">
        <w:rPr>
          <w:b/>
        </w:rPr>
        <w:t>État partie de d</w:t>
      </w:r>
      <w:proofErr w:type="spellStart"/>
      <w:r w:rsidR="00734E92">
        <w:rPr>
          <w:b/>
          <w:lang w:val="fr-FR"/>
        </w:rPr>
        <w:t>onner</w:t>
      </w:r>
      <w:proofErr w:type="spellEnd"/>
      <w:r w:rsidR="00734E92">
        <w:rPr>
          <w:b/>
          <w:lang w:val="fr-FR"/>
        </w:rPr>
        <w:t xml:space="preserve"> l</w:t>
      </w:r>
      <w:r w:rsidR="00734E92" w:rsidRPr="00C1320B">
        <w:rPr>
          <w:b/>
          <w:lang w:val="fr-FR"/>
        </w:rPr>
        <w:t xml:space="preserve">es moyens aux chômeurs </w:t>
      </w:r>
      <w:r w:rsidR="00734E92">
        <w:rPr>
          <w:b/>
          <w:lang w:val="fr-FR"/>
        </w:rPr>
        <w:t xml:space="preserve">outre-mer </w:t>
      </w:r>
      <w:r w:rsidR="000477B0">
        <w:rPr>
          <w:b/>
          <w:lang w:val="fr-FR"/>
        </w:rPr>
        <w:t>de</w:t>
      </w:r>
      <w:r w:rsidR="00734E92" w:rsidRPr="00C1320B">
        <w:rPr>
          <w:b/>
          <w:lang w:val="fr-FR"/>
        </w:rPr>
        <w:t xml:space="preserve"> trouver </w:t>
      </w:r>
      <w:r w:rsidR="000477B0">
        <w:rPr>
          <w:b/>
          <w:lang w:val="fr-FR"/>
        </w:rPr>
        <w:t xml:space="preserve">un </w:t>
      </w:r>
      <w:r w:rsidR="00734E92" w:rsidRPr="00C1320B">
        <w:rPr>
          <w:b/>
          <w:lang w:val="fr-FR"/>
        </w:rPr>
        <w:t>emploi en</w:t>
      </w:r>
      <w:r w:rsidR="000D4FDB">
        <w:rPr>
          <w:b/>
          <w:lang w:val="fr-FR"/>
        </w:rPr>
        <w:t xml:space="preserve"> </w:t>
      </w:r>
      <w:r w:rsidR="00734E92" w:rsidRPr="00C1320B">
        <w:rPr>
          <w:b/>
          <w:lang w:val="fr-FR"/>
        </w:rPr>
        <w:t>investissant dans le développement d</w:t>
      </w:r>
      <w:r w:rsidR="00E223D4">
        <w:rPr>
          <w:b/>
          <w:lang w:val="fr-FR"/>
        </w:rPr>
        <w:t>’</w:t>
      </w:r>
      <w:r w:rsidR="00734E92" w:rsidRPr="00C1320B">
        <w:rPr>
          <w:b/>
          <w:lang w:val="fr-FR"/>
        </w:rPr>
        <w:t>opportunités d</w:t>
      </w:r>
      <w:r w:rsidR="00E223D4">
        <w:rPr>
          <w:b/>
          <w:lang w:val="fr-FR"/>
        </w:rPr>
        <w:t>’</w:t>
      </w:r>
      <w:r w:rsidR="00734E92" w:rsidRPr="00C1320B">
        <w:rPr>
          <w:b/>
          <w:lang w:val="fr-FR"/>
        </w:rPr>
        <w:t>apprentissage</w:t>
      </w:r>
      <w:r w:rsidR="00D4798F">
        <w:rPr>
          <w:b/>
          <w:lang w:val="fr-FR"/>
        </w:rPr>
        <w:t xml:space="preserve"> </w:t>
      </w:r>
      <w:r w:rsidR="00734E92" w:rsidRPr="00C1320B">
        <w:rPr>
          <w:b/>
          <w:lang w:val="fr-FR"/>
        </w:rPr>
        <w:t>et de programmes de formation adaptés au marché de l</w:t>
      </w:r>
      <w:r w:rsidR="00E223D4">
        <w:rPr>
          <w:b/>
          <w:lang w:val="fr-FR"/>
        </w:rPr>
        <w:t>’</w:t>
      </w:r>
      <w:r w:rsidR="00734E92" w:rsidRPr="00C1320B">
        <w:rPr>
          <w:b/>
          <w:lang w:val="fr-FR"/>
        </w:rPr>
        <w:t>emploi local</w:t>
      </w:r>
      <w:r w:rsidR="00734E92">
        <w:rPr>
          <w:b/>
          <w:lang w:val="fr-FR"/>
        </w:rPr>
        <w:t>.</w:t>
      </w:r>
      <w:r w:rsidR="000D4FDB">
        <w:rPr>
          <w:b/>
          <w:lang w:val="fr-FR"/>
        </w:rPr>
        <w:t xml:space="preserve"> </w:t>
      </w:r>
      <w:r w:rsidR="00CE7811">
        <w:rPr>
          <w:b/>
        </w:rPr>
        <w:t>Le Comité recommande également à l</w:t>
      </w:r>
      <w:r w:rsidR="00E223D4">
        <w:rPr>
          <w:b/>
        </w:rPr>
        <w:t>’</w:t>
      </w:r>
      <w:r w:rsidR="00CE7811">
        <w:rPr>
          <w:b/>
        </w:rPr>
        <w:t xml:space="preserve">État partie de veiller </w:t>
      </w:r>
      <w:r w:rsidR="00FE2856">
        <w:rPr>
          <w:b/>
        </w:rPr>
        <w:t>à l</w:t>
      </w:r>
      <w:r w:rsidR="00E223D4">
        <w:rPr>
          <w:b/>
        </w:rPr>
        <w:t>’</w:t>
      </w:r>
      <w:r w:rsidR="00FE2856">
        <w:rPr>
          <w:b/>
        </w:rPr>
        <w:t>adéquation d</w:t>
      </w:r>
      <w:r w:rsidR="00CE7811">
        <w:rPr>
          <w:b/>
        </w:rPr>
        <w:t>es prestations</w:t>
      </w:r>
      <w:r w:rsidR="00FE2856">
        <w:rPr>
          <w:b/>
        </w:rPr>
        <w:t xml:space="preserve"> auxquelles ont droit les chômeurs.</w:t>
      </w:r>
      <w:r w:rsidR="00CE7811">
        <w:rPr>
          <w:b/>
        </w:rPr>
        <w:t xml:space="preserve"> </w:t>
      </w:r>
      <w:r w:rsidR="005A34BF">
        <w:rPr>
          <w:b/>
        </w:rPr>
        <w:t>Il</w:t>
      </w:r>
      <w:r w:rsidR="009279A0">
        <w:rPr>
          <w:b/>
        </w:rPr>
        <w:t xml:space="preserve"> renvoie l</w:t>
      </w:r>
      <w:r w:rsidR="00E223D4">
        <w:rPr>
          <w:b/>
        </w:rPr>
        <w:t>’</w:t>
      </w:r>
      <w:r w:rsidR="009279A0">
        <w:rPr>
          <w:b/>
        </w:rPr>
        <w:t>État partie à son obser</w:t>
      </w:r>
      <w:r w:rsidR="00FE2856">
        <w:rPr>
          <w:b/>
        </w:rPr>
        <w:t xml:space="preserve">vation générale </w:t>
      </w:r>
      <w:r w:rsidR="00DA5495">
        <w:rPr>
          <w:b/>
        </w:rPr>
        <w:t>n</w:t>
      </w:r>
      <w:r w:rsidR="00DA5495" w:rsidRPr="00CD1BD4">
        <w:rPr>
          <w:b/>
          <w:vertAlign w:val="superscript"/>
        </w:rPr>
        <w:t>o</w:t>
      </w:r>
      <w:r w:rsidR="00DA5495">
        <w:rPr>
          <w:b/>
        </w:rPr>
        <w:t> </w:t>
      </w:r>
      <w:r w:rsidR="00FE2856">
        <w:rPr>
          <w:b/>
        </w:rPr>
        <w:t>18 (2005)</w:t>
      </w:r>
      <w:r w:rsidR="005A34BF">
        <w:rPr>
          <w:b/>
        </w:rPr>
        <w:t xml:space="preserve"> sur le droit au travail</w:t>
      </w:r>
      <w:r w:rsidR="009279A0">
        <w:rPr>
          <w:b/>
        </w:rPr>
        <w:t>.</w:t>
      </w:r>
    </w:p>
    <w:p w:rsidR="009279A0" w:rsidRDefault="009279A0" w:rsidP="00CD1BD4">
      <w:pPr>
        <w:pStyle w:val="H1G"/>
      </w:pPr>
      <w:r>
        <w:lastRenderedPageBreak/>
        <w:tab/>
      </w:r>
      <w:r>
        <w:tab/>
      </w:r>
      <w:r w:rsidR="00891753">
        <w:t>Droit de jouir de conditions de travail justes et favorables</w:t>
      </w:r>
    </w:p>
    <w:p w:rsidR="00446561" w:rsidRDefault="00C1320B" w:rsidP="00CD1BD4">
      <w:pPr>
        <w:pStyle w:val="SingleTxtG"/>
        <w:keepLines/>
      </w:pPr>
      <w:r>
        <w:t>24.</w:t>
      </w:r>
      <w:r>
        <w:tab/>
      </w:r>
      <w:r w:rsidR="009279A0">
        <w:t xml:space="preserve">Le Comité </w:t>
      </w:r>
      <w:r w:rsidR="009579A4">
        <w:t>est préoccupé par les</w:t>
      </w:r>
      <w:r w:rsidR="00421F7F">
        <w:t xml:space="preserve"> </w:t>
      </w:r>
      <w:r w:rsidR="00EA2D08">
        <w:t>dérogations à des protections acquise</w:t>
      </w:r>
      <w:r w:rsidR="00421F7F">
        <w:t>s</w:t>
      </w:r>
      <w:r w:rsidR="00EA2D08">
        <w:t xml:space="preserve"> en matière de conditions de travail</w:t>
      </w:r>
      <w:r w:rsidR="009579A4" w:rsidRPr="009579A4">
        <w:t xml:space="preserve"> </w:t>
      </w:r>
      <w:r w:rsidR="009579A4">
        <w:t>propos</w:t>
      </w:r>
      <w:r w:rsidR="00B11593">
        <w:t>ées dans le projet de loi</w:t>
      </w:r>
      <w:r w:rsidR="009579A4">
        <w:t xml:space="preserve"> travail</w:t>
      </w:r>
      <w:r w:rsidR="00051817">
        <w:t xml:space="preserve"> (</w:t>
      </w:r>
      <w:r w:rsidR="00C13888">
        <w:t xml:space="preserve">projet </w:t>
      </w:r>
      <w:r w:rsidR="00051817">
        <w:t>de loi visant à instituer de nouvelles libertés et de nouvelles protections pour les entreprises et les actifs</w:t>
      </w:r>
      <w:r w:rsidR="00051817" w:rsidRPr="003E022E">
        <w:t>)</w:t>
      </w:r>
      <w:r w:rsidR="009579A4" w:rsidRPr="003E022E">
        <w:t>, y compris pour accroître la flexibilité du marché du travail,</w:t>
      </w:r>
      <w:r w:rsidR="00421F7F" w:rsidRPr="003E022E">
        <w:t xml:space="preserve"> sans</w:t>
      </w:r>
      <w:r w:rsidR="00421F7F">
        <w:t xml:space="preserve"> qu</w:t>
      </w:r>
      <w:r w:rsidR="00E223D4">
        <w:t>’</w:t>
      </w:r>
      <w:r w:rsidR="00421F7F">
        <w:t xml:space="preserve">il ne soit </w:t>
      </w:r>
      <w:r w:rsidR="00EA2D08">
        <w:rPr>
          <w:szCs w:val="24"/>
        </w:rPr>
        <w:t>démontré que l</w:t>
      </w:r>
      <w:r w:rsidR="00E223D4">
        <w:rPr>
          <w:szCs w:val="24"/>
        </w:rPr>
        <w:t>’</w:t>
      </w:r>
      <w:r w:rsidR="00EA2D08">
        <w:rPr>
          <w:szCs w:val="24"/>
        </w:rPr>
        <w:t>État partie a considéré toutes</w:t>
      </w:r>
      <w:r w:rsidR="00AD2D5F">
        <w:rPr>
          <w:szCs w:val="24"/>
        </w:rPr>
        <w:t xml:space="preserve"> les autres solutions possibles</w:t>
      </w:r>
      <w:r w:rsidR="00911B1E">
        <w:rPr>
          <w:szCs w:val="24"/>
        </w:rPr>
        <w:t xml:space="preserve"> (art. 6 et 7)</w:t>
      </w:r>
      <w:r w:rsidR="00AD2D5F">
        <w:rPr>
          <w:szCs w:val="24"/>
        </w:rPr>
        <w:t>.</w:t>
      </w:r>
    </w:p>
    <w:p w:rsidR="009579A4" w:rsidRPr="009579A4" w:rsidRDefault="00C1320B" w:rsidP="00C1320B">
      <w:pPr>
        <w:pStyle w:val="SingleTxtG"/>
      </w:pPr>
      <w:r w:rsidRPr="009579A4">
        <w:t>25.</w:t>
      </w:r>
      <w:r w:rsidRPr="009579A4">
        <w:tab/>
      </w:r>
      <w:r w:rsidR="009279A0" w:rsidRPr="009579A4">
        <w:rPr>
          <w:b/>
        </w:rPr>
        <w:t>Le Comité</w:t>
      </w:r>
      <w:r w:rsidR="00421F7F" w:rsidRPr="009579A4">
        <w:rPr>
          <w:b/>
        </w:rPr>
        <w:t xml:space="preserve"> engage </w:t>
      </w:r>
      <w:r w:rsidR="009579A4" w:rsidRPr="009579A4">
        <w:rPr>
          <w:b/>
        </w:rPr>
        <w:t>l</w:t>
      </w:r>
      <w:r w:rsidR="00E223D4">
        <w:rPr>
          <w:b/>
        </w:rPr>
        <w:t>’</w:t>
      </w:r>
      <w:r w:rsidR="009579A4" w:rsidRPr="009579A4">
        <w:rPr>
          <w:b/>
        </w:rPr>
        <w:t>État partie à s</w:t>
      </w:r>
      <w:r w:rsidR="00E223D4">
        <w:rPr>
          <w:b/>
        </w:rPr>
        <w:t>’</w:t>
      </w:r>
      <w:r w:rsidR="009579A4" w:rsidRPr="009579A4">
        <w:rPr>
          <w:b/>
        </w:rPr>
        <w:t>assurer que les dispositifs proposés pour accroître la flexibilité d</w:t>
      </w:r>
      <w:r w:rsidR="009579A4">
        <w:rPr>
          <w:b/>
        </w:rPr>
        <w:t>u</w:t>
      </w:r>
      <w:r w:rsidR="009579A4" w:rsidRPr="009579A4">
        <w:rPr>
          <w:b/>
        </w:rPr>
        <w:t xml:space="preserve"> marché du t</w:t>
      </w:r>
      <w:r w:rsidR="00A44D30">
        <w:rPr>
          <w:b/>
        </w:rPr>
        <w:t>ravail n</w:t>
      </w:r>
      <w:r w:rsidR="00E223D4">
        <w:rPr>
          <w:b/>
        </w:rPr>
        <w:t>’</w:t>
      </w:r>
      <w:r w:rsidR="00A44D30">
        <w:rPr>
          <w:b/>
        </w:rPr>
        <w:t>ont</w:t>
      </w:r>
      <w:r w:rsidR="009579A4" w:rsidRPr="009579A4">
        <w:rPr>
          <w:b/>
        </w:rPr>
        <w:t xml:space="preserve"> pas pour effet</w:t>
      </w:r>
      <w:r w:rsidR="00D42813">
        <w:rPr>
          <w:b/>
        </w:rPr>
        <w:t>s</w:t>
      </w:r>
      <w:r w:rsidR="009579A4" w:rsidRPr="009579A4">
        <w:rPr>
          <w:b/>
        </w:rPr>
        <w:t xml:space="preserve"> la précarisation du travail et la diminution de la protection sociale du travailleur. Il </w:t>
      </w:r>
      <w:r w:rsidR="009579A4">
        <w:rPr>
          <w:b/>
        </w:rPr>
        <w:t>l</w:t>
      </w:r>
      <w:r w:rsidR="00E223D4">
        <w:rPr>
          <w:b/>
        </w:rPr>
        <w:t>’</w:t>
      </w:r>
      <w:r w:rsidR="009579A4">
        <w:rPr>
          <w:b/>
        </w:rPr>
        <w:t>exhorte également à</w:t>
      </w:r>
      <w:r w:rsidR="0096528B">
        <w:rPr>
          <w:b/>
        </w:rPr>
        <w:t xml:space="preserve"> </w:t>
      </w:r>
      <w:r w:rsidR="009579A4" w:rsidRPr="009579A4">
        <w:rPr>
          <w:b/>
        </w:rPr>
        <w:t>s</w:t>
      </w:r>
      <w:r w:rsidR="00E223D4">
        <w:rPr>
          <w:b/>
        </w:rPr>
        <w:t>’</w:t>
      </w:r>
      <w:r w:rsidR="00675E81" w:rsidRPr="009579A4">
        <w:rPr>
          <w:b/>
        </w:rPr>
        <w:t>assurer que toute mesure rétrograde concernant les conditions de travail</w:t>
      </w:r>
      <w:r w:rsidR="009579A4" w:rsidRPr="009579A4">
        <w:rPr>
          <w:b/>
        </w:rPr>
        <w:t> :</w:t>
      </w:r>
    </w:p>
    <w:p w:rsidR="00675E81" w:rsidRPr="00C1320B" w:rsidRDefault="00C1320B">
      <w:pPr>
        <w:pStyle w:val="SingleTxtG"/>
        <w:ind w:firstLine="720"/>
        <w:rPr>
          <w:b/>
        </w:rPr>
      </w:pPr>
      <w:r w:rsidRPr="00CD1BD4">
        <w:t>a)</w:t>
      </w:r>
      <w:r w:rsidRPr="00C1320B">
        <w:rPr>
          <w:b/>
        </w:rPr>
        <w:tab/>
      </w:r>
      <w:r w:rsidR="00BC2C3B">
        <w:rPr>
          <w:b/>
        </w:rPr>
        <w:t>E</w:t>
      </w:r>
      <w:r w:rsidR="00675E81" w:rsidRPr="00C1320B">
        <w:rPr>
          <w:b/>
        </w:rPr>
        <w:t xml:space="preserve">st </w:t>
      </w:r>
      <w:r w:rsidR="00B36700" w:rsidRPr="00C1320B">
        <w:rPr>
          <w:b/>
        </w:rPr>
        <w:t>inévitable et pleinement</w:t>
      </w:r>
      <w:r w:rsidR="00675E81" w:rsidRPr="00C1320B">
        <w:rPr>
          <w:b/>
        </w:rPr>
        <w:t xml:space="preserve"> justifiée eu égard à l</w:t>
      </w:r>
      <w:r w:rsidR="00E223D4">
        <w:rPr>
          <w:b/>
        </w:rPr>
        <w:t>’</w:t>
      </w:r>
      <w:r w:rsidR="00675E81" w:rsidRPr="00C1320B">
        <w:rPr>
          <w:b/>
        </w:rPr>
        <w:t xml:space="preserve">ensemble des droits </w:t>
      </w:r>
      <w:r w:rsidR="00B36700" w:rsidRPr="00C1320B">
        <w:rPr>
          <w:b/>
        </w:rPr>
        <w:t>du</w:t>
      </w:r>
      <w:r w:rsidR="00675E81" w:rsidRPr="00C1320B">
        <w:rPr>
          <w:b/>
        </w:rPr>
        <w:t xml:space="preserve"> Pacte</w:t>
      </w:r>
      <w:r w:rsidR="00B36700" w:rsidRPr="00C1320B">
        <w:rPr>
          <w:b/>
        </w:rPr>
        <w:t>, compte tenu de l</w:t>
      </w:r>
      <w:r w:rsidR="00E223D4">
        <w:rPr>
          <w:b/>
        </w:rPr>
        <w:t>’</w:t>
      </w:r>
      <w:r w:rsidR="00B36700" w:rsidRPr="00C1320B">
        <w:rPr>
          <w:b/>
        </w:rPr>
        <w:t>obligation de l</w:t>
      </w:r>
      <w:r w:rsidR="00E223D4">
        <w:rPr>
          <w:b/>
        </w:rPr>
        <w:t>’</w:t>
      </w:r>
      <w:r w:rsidR="00B36700" w:rsidRPr="00C1320B">
        <w:rPr>
          <w:b/>
        </w:rPr>
        <w:t>État partie de viser la pleine réalisation de ces droits au maximum de</w:t>
      </w:r>
      <w:r w:rsidR="00681258">
        <w:rPr>
          <w:b/>
        </w:rPr>
        <w:t xml:space="preserve"> se</w:t>
      </w:r>
      <w:r w:rsidR="00B36700" w:rsidRPr="00C1320B">
        <w:rPr>
          <w:b/>
        </w:rPr>
        <w:t>s ressources disponibles</w:t>
      </w:r>
      <w:r w:rsidR="00AD2D5F" w:rsidRPr="00C1320B">
        <w:rPr>
          <w:b/>
          <w:lang w:val="fr-FR"/>
        </w:rPr>
        <w:t> ;</w:t>
      </w:r>
    </w:p>
    <w:p w:rsidR="00EA2D08" w:rsidRPr="00C1320B" w:rsidRDefault="00C1320B" w:rsidP="00C1320B">
      <w:pPr>
        <w:pStyle w:val="SingleTxtG"/>
        <w:ind w:firstLine="720"/>
        <w:rPr>
          <w:b/>
        </w:rPr>
      </w:pPr>
      <w:r w:rsidRPr="00CD1BD4">
        <w:t>b)</w:t>
      </w:r>
      <w:r w:rsidRPr="00CD1BD4">
        <w:tab/>
      </w:r>
      <w:r w:rsidR="00BC2C3B">
        <w:rPr>
          <w:b/>
        </w:rPr>
        <w:t>E</w:t>
      </w:r>
      <w:r w:rsidR="009579A4" w:rsidRPr="00C1320B">
        <w:rPr>
          <w:b/>
          <w:lang w:val="fr-FR"/>
        </w:rPr>
        <w:t>st nécessaire et proportionnée à la situation, c</w:t>
      </w:r>
      <w:r w:rsidR="00E223D4">
        <w:rPr>
          <w:b/>
          <w:lang w:val="fr-FR"/>
        </w:rPr>
        <w:t>’</w:t>
      </w:r>
      <w:r w:rsidR="009579A4" w:rsidRPr="00C1320B">
        <w:rPr>
          <w:b/>
          <w:lang w:val="fr-FR"/>
        </w:rPr>
        <w:t>est-à-dire que l</w:t>
      </w:r>
      <w:r w:rsidR="00E223D4">
        <w:rPr>
          <w:b/>
          <w:lang w:val="fr-FR"/>
        </w:rPr>
        <w:t>’</w:t>
      </w:r>
      <w:r w:rsidR="009579A4" w:rsidRPr="00C1320B">
        <w:rPr>
          <w:b/>
          <w:lang w:val="fr-FR"/>
        </w:rPr>
        <w:t>adoption de toute autre mesure, ou l</w:t>
      </w:r>
      <w:r w:rsidR="00E223D4">
        <w:rPr>
          <w:b/>
          <w:lang w:val="fr-FR"/>
        </w:rPr>
        <w:t>’</w:t>
      </w:r>
      <w:r w:rsidR="009579A4" w:rsidRPr="00C1320B">
        <w:rPr>
          <w:b/>
          <w:lang w:val="fr-FR"/>
        </w:rPr>
        <w:t>absence de mesures, aurait des effets encore plus néfastes sur les droits visés par le Pacte ;</w:t>
      </w:r>
      <w:r w:rsidR="003D6682" w:rsidRPr="00C1320B">
        <w:rPr>
          <w:b/>
          <w:lang w:val="fr-FR"/>
        </w:rPr>
        <w:t xml:space="preserve"> et</w:t>
      </w:r>
    </w:p>
    <w:p w:rsidR="009579A4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c)</w:t>
      </w:r>
      <w:r>
        <w:rPr>
          <w:lang w:val="fr-FR"/>
        </w:rPr>
        <w:tab/>
      </w:r>
      <w:r w:rsidR="00BC2C3B">
        <w:rPr>
          <w:b/>
          <w:lang w:val="fr-FR"/>
        </w:rPr>
        <w:t>N</w:t>
      </w:r>
      <w:r w:rsidR="00E223D4">
        <w:rPr>
          <w:b/>
          <w:lang w:val="fr-FR"/>
        </w:rPr>
        <w:t>’</w:t>
      </w:r>
      <w:r w:rsidR="009579A4" w:rsidRPr="009579A4">
        <w:rPr>
          <w:b/>
          <w:lang w:val="fr-FR"/>
        </w:rPr>
        <w:t xml:space="preserve">est pas discriminatoire et </w:t>
      </w:r>
      <w:r w:rsidR="00911B1E">
        <w:rPr>
          <w:b/>
          <w:lang w:val="fr-FR"/>
        </w:rPr>
        <w:t>ne touche pas de manière disproportionnée</w:t>
      </w:r>
      <w:r w:rsidR="009579A4" w:rsidRPr="009579A4">
        <w:rPr>
          <w:b/>
          <w:lang w:val="fr-FR"/>
        </w:rPr>
        <w:t xml:space="preserve"> des personnes et des groupes défavorisés et marginalisés</w:t>
      </w:r>
      <w:r w:rsidR="009579A4">
        <w:rPr>
          <w:b/>
          <w:lang w:val="fr-FR"/>
        </w:rPr>
        <w:t>.</w:t>
      </w:r>
    </w:p>
    <w:p w:rsidR="009579A4" w:rsidRDefault="00C1320B">
      <w:pPr>
        <w:pStyle w:val="SingleTxtG"/>
        <w:rPr>
          <w:b/>
          <w:lang w:val="fr-FR"/>
        </w:rPr>
      </w:pPr>
      <w:r>
        <w:rPr>
          <w:lang w:val="fr-FR"/>
        </w:rPr>
        <w:t>26.</w:t>
      </w:r>
      <w:r>
        <w:rPr>
          <w:lang w:val="fr-FR"/>
        </w:rPr>
        <w:tab/>
      </w:r>
      <w:r w:rsidR="009579A4">
        <w:rPr>
          <w:b/>
          <w:lang w:val="fr-FR"/>
        </w:rPr>
        <w:t>Le Comité renvoie l</w:t>
      </w:r>
      <w:r w:rsidR="00E223D4">
        <w:rPr>
          <w:b/>
          <w:lang w:val="fr-FR"/>
        </w:rPr>
        <w:t>’</w:t>
      </w:r>
      <w:r w:rsidR="009579A4">
        <w:rPr>
          <w:b/>
          <w:lang w:val="fr-FR"/>
        </w:rPr>
        <w:t>État partie à son observation général</w:t>
      </w:r>
      <w:r w:rsidR="003B1C9C">
        <w:rPr>
          <w:b/>
          <w:lang w:val="fr-FR"/>
        </w:rPr>
        <w:t>e</w:t>
      </w:r>
      <w:r w:rsidR="009579A4">
        <w:rPr>
          <w:b/>
          <w:lang w:val="fr-FR"/>
        </w:rPr>
        <w:t xml:space="preserve"> </w:t>
      </w:r>
      <w:r w:rsidR="003B1C9C">
        <w:rPr>
          <w:b/>
          <w:lang w:val="fr-FR"/>
        </w:rPr>
        <w:t>n</w:t>
      </w:r>
      <w:r w:rsidR="003B1C9C" w:rsidRPr="00CD1BD4">
        <w:rPr>
          <w:b/>
          <w:vertAlign w:val="superscript"/>
          <w:lang w:val="fr-FR"/>
        </w:rPr>
        <w:t>o</w:t>
      </w:r>
      <w:r w:rsidR="003B1C9C">
        <w:rPr>
          <w:b/>
          <w:lang w:val="fr-FR"/>
        </w:rPr>
        <w:t xml:space="preserve"> 23 </w:t>
      </w:r>
      <w:r w:rsidR="009579A4">
        <w:rPr>
          <w:b/>
          <w:lang w:val="fr-FR"/>
        </w:rPr>
        <w:t>(</w:t>
      </w:r>
      <w:r w:rsidR="003B1C9C">
        <w:rPr>
          <w:b/>
          <w:lang w:val="fr-FR"/>
        </w:rPr>
        <w:t>2016</w:t>
      </w:r>
      <w:r w:rsidR="009579A4">
        <w:rPr>
          <w:b/>
          <w:lang w:val="fr-FR"/>
        </w:rPr>
        <w:t>) sur le droit à des conditions de travail justes et favorables.</w:t>
      </w:r>
    </w:p>
    <w:p w:rsidR="00911B1E" w:rsidRPr="00911B1E" w:rsidRDefault="00911B1E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Droits syndicaux</w:t>
      </w:r>
    </w:p>
    <w:p w:rsidR="00911B1E" w:rsidRPr="00911B1E" w:rsidRDefault="00C1320B" w:rsidP="00C1320B">
      <w:pPr>
        <w:pStyle w:val="SingleTxtG"/>
        <w:rPr>
          <w:b/>
          <w:lang w:val="fr-FR"/>
        </w:rPr>
      </w:pPr>
      <w:r w:rsidRPr="00911B1E">
        <w:rPr>
          <w:lang w:val="fr-FR"/>
        </w:rPr>
        <w:t>27.</w:t>
      </w:r>
      <w:r w:rsidRPr="00911B1E">
        <w:rPr>
          <w:lang w:val="fr-FR"/>
        </w:rPr>
        <w:tab/>
      </w:r>
      <w:r w:rsidR="00DD7D82">
        <w:rPr>
          <w:lang w:val="fr-FR"/>
        </w:rPr>
        <w:t>Le Comité déplore l</w:t>
      </w:r>
      <w:r w:rsidR="00004746">
        <w:rPr>
          <w:lang w:val="fr-FR"/>
        </w:rPr>
        <w:t xml:space="preserve">es </w:t>
      </w:r>
      <w:r w:rsidR="00DD7D82">
        <w:rPr>
          <w:lang w:val="fr-FR"/>
        </w:rPr>
        <w:t>actes de représailles</w:t>
      </w:r>
      <w:r w:rsidR="00004746">
        <w:rPr>
          <w:lang w:val="fr-FR"/>
        </w:rPr>
        <w:t xml:space="preserve"> contre </w:t>
      </w:r>
      <w:r w:rsidR="00004746" w:rsidRPr="00A44D30">
        <w:rPr>
          <w:lang w:val="fr-FR"/>
        </w:rPr>
        <w:t xml:space="preserve">les </w:t>
      </w:r>
      <w:r w:rsidR="00A44D30">
        <w:rPr>
          <w:lang w:val="fr-FR"/>
        </w:rPr>
        <w:t>représentants syndicaux</w:t>
      </w:r>
      <w:r w:rsidR="00496971">
        <w:rPr>
          <w:lang w:val="fr-FR"/>
        </w:rPr>
        <w:t xml:space="preserve"> signalés</w:t>
      </w:r>
      <w:r w:rsidR="00E47487">
        <w:rPr>
          <w:lang w:val="fr-FR"/>
        </w:rPr>
        <w:t xml:space="preserve">. </w:t>
      </w:r>
      <w:r w:rsidR="00DD7D82">
        <w:rPr>
          <w:lang w:val="fr-FR"/>
        </w:rPr>
        <w:t>Il constate aussi avec inquiétude que l</w:t>
      </w:r>
      <w:r w:rsidR="00E223D4">
        <w:rPr>
          <w:lang w:val="fr-FR"/>
        </w:rPr>
        <w:t>’</w:t>
      </w:r>
      <w:r w:rsidR="00DD7D82">
        <w:rPr>
          <w:lang w:val="fr-FR"/>
        </w:rPr>
        <w:t>espace démocratique de négociation des con</w:t>
      </w:r>
      <w:r w:rsidR="00AD2D5F">
        <w:rPr>
          <w:lang w:val="fr-FR"/>
        </w:rPr>
        <w:t>ventions collectives s</w:t>
      </w:r>
      <w:r w:rsidR="00E223D4">
        <w:rPr>
          <w:lang w:val="fr-FR"/>
        </w:rPr>
        <w:t>’</w:t>
      </w:r>
      <w:r w:rsidR="00AD2D5F">
        <w:rPr>
          <w:lang w:val="fr-FR"/>
        </w:rPr>
        <w:t>amenuise</w:t>
      </w:r>
      <w:r w:rsidR="00DD7D82">
        <w:rPr>
          <w:lang w:val="fr-FR"/>
        </w:rPr>
        <w:t xml:space="preserve"> </w:t>
      </w:r>
      <w:r w:rsidR="00911B1E">
        <w:rPr>
          <w:lang w:val="fr-FR"/>
        </w:rPr>
        <w:t>(art. 8)</w:t>
      </w:r>
      <w:r w:rsidR="00AD2D5F">
        <w:rPr>
          <w:lang w:val="fr-FR"/>
        </w:rPr>
        <w:t>.</w:t>
      </w:r>
    </w:p>
    <w:p w:rsidR="00911B1E" w:rsidRDefault="00C1320B" w:rsidP="00C1320B">
      <w:pPr>
        <w:pStyle w:val="SingleTxtG"/>
        <w:rPr>
          <w:b/>
          <w:lang w:val="fr-FR"/>
        </w:rPr>
      </w:pPr>
      <w:r>
        <w:rPr>
          <w:lang w:val="fr-FR"/>
        </w:rPr>
        <w:t>28.</w:t>
      </w:r>
      <w:r>
        <w:rPr>
          <w:lang w:val="fr-FR"/>
        </w:rPr>
        <w:tab/>
      </w:r>
      <w:r w:rsidR="00911B1E">
        <w:rPr>
          <w:b/>
          <w:lang w:val="fr-FR"/>
        </w:rPr>
        <w:t xml:space="preserve">Le Comité </w:t>
      </w:r>
      <w:r w:rsidR="00DD7D82">
        <w:rPr>
          <w:b/>
          <w:lang w:val="fr-FR"/>
        </w:rPr>
        <w:t xml:space="preserve">engage </w:t>
      </w:r>
      <w:r w:rsidR="00911B1E">
        <w:rPr>
          <w:b/>
          <w:lang w:val="fr-FR"/>
        </w:rPr>
        <w:t>l</w:t>
      </w:r>
      <w:r w:rsidR="00E223D4">
        <w:rPr>
          <w:b/>
          <w:lang w:val="fr-FR"/>
        </w:rPr>
        <w:t>’</w:t>
      </w:r>
      <w:r w:rsidR="00911B1E">
        <w:rPr>
          <w:b/>
          <w:lang w:val="fr-FR"/>
        </w:rPr>
        <w:t>État partie</w:t>
      </w:r>
      <w:r w:rsidR="00DD7D82">
        <w:rPr>
          <w:b/>
        </w:rPr>
        <w:t xml:space="preserve"> à</w:t>
      </w:r>
      <w:r w:rsidR="00DD7D82">
        <w:rPr>
          <w:b/>
          <w:lang w:val="fr-FR"/>
        </w:rPr>
        <w:t xml:space="preserve"> prendre des mesures efficaces de protection des personnes engagées dans des activités syndicales</w:t>
      </w:r>
      <w:r w:rsidR="00C7038A">
        <w:rPr>
          <w:b/>
          <w:lang w:val="fr-FR"/>
        </w:rPr>
        <w:t>,</w:t>
      </w:r>
      <w:r w:rsidR="00DD7D82">
        <w:rPr>
          <w:b/>
          <w:lang w:val="fr-FR"/>
        </w:rPr>
        <w:t xml:space="preserve"> et de prévention et de répression de toute forme de représailles</w:t>
      </w:r>
      <w:r w:rsidR="00C7038A">
        <w:rPr>
          <w:b/>
          <w:lang w:val="fr-FR"/>
        </w:rPr>
        <w:t>. Il l</w:t>
      </w:r>
      <w:r w:rsidR="00E223D4">
        <w:rPr>
          <w:b/>
          <w:lang w:val="fr-FR"/>
        </w:rPr>
        <w:t>’</w:t>
      </w:r>
      <w:r w:rsidR="00C7038A">
        <w:rPr>
          <w:b/>
          <w:lang w:val="fr-FR"/>
        </w:rPr>
        <w:t>engage également</w:t>
      </w:r>
      <w:r w:rsidR="00DD7D82" w:rsidDel="00DD7D82">
        <w:rPr>
          <w:b/>
          <w:lang w:val="fr-FR"/>
        </w:rPr>
        <w:t xml:space="preserve"> </w:t>
      </w:r>
      <w:r w:rsidR="00DD7D82">
        <w:rPr>
          <w:b/>
          <w:lang w:val="fr-FR"/>
        </w:rPr>
        <w:t xml:space="preserve">à assurer </w:t>
      </w:r>
      <w:r w:rsidR="00DD7D82">
        <w:rPr>
          <w:b/>
        </w:rPr>
        <w:t>l</w:t>
      </w:r>
      <w:r w:rsidR="00E223D4">
        <w:rPr>
          <w:b/>
        </w:rPr>
        <w:t>’</w:t>
      </w:r>
      <w:r w:rsidR="00DD7D82">
        <w:rPr>
          <w:b/>
        </w:rPr>
        <w:t>effectivité de la négociation collective et du droit de bénéficier d</w:t>
      </w:r>
      <w:r w:rsidR="00E223D4">
        <w:rPr>
          <w:b/>
        </w:rPr>
        <w:t>’</w:t>
      </w:r>
      <w:r w:rsidR="00DD7D82">
        <w:rPr>
          <w:b/>
        </w:rPr>
        <w:t>une représentati</w:t>
      </w:r>
      <w:r w:rsidR="00C7038A">
        <w:rPr>
          <w:b/>
        </w:rPr>
        <w:t>on syndicale</w:t>
      </w:r>
      <w:r w:rsidR="00136538">
        <w:rPr>
          <w:b/>
        </w:rPr>
        <w:t xml:space="preserve"> </w:t>
      </w:r>
      <w:r w:rsidR="00496971">
        <w:rPr>
          <w:b/>
        </w:rPr>
        <w:t xml:space="preserve">conformément aux normes internationales </w:t>
      </w:r>
      <w:r w:rsidR="00136538">
        <w:rPr>
          <w:b/>
        </w:rPr>
        <w:t xml:space="preserve">afin de protéger les droits des travailleurs en matière de conditions de travail et </w:t>
      </w:r>
      <w:r w:rsidR="00A91535">
        <w:rPr>
          <w:b/>
        </w:rPr>
        <w:t>le droit à la</w:t>
      </w:r>
      <w:r w:rsidR="00136538">
        <w:rPr>
          <w:b/>
        </w:rPr>
        <w:t xml:space="preserve"> sécurité sociale</w:t>
      </w:r>
      <w:r w:rsidR="00911B1E">
        <w:rPr>
          <w:b/>
          <w:lang w:val="fr-FR"/>
        </w:rPr>
        <w:t>.</w:t>
      </w:r>
    </w:p>
    <w:p w:rsidR="009C5F0F" w:rsidRPr="009C5F0F" w:rsidRDefault="000241A7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F4202" w:rsidRPr="000241A7">
        <w:rPr>
          <w:lang w:val="fr-FR"/>
        </w:rPr>
        <w:t>Précarité</w:t>
      </w:r>
      <w:r w:rsidR="003F4202">
        <w:rPr>
          <w:lang w:val="fr-FR"/>
        </w:rPr>
        <w:t xml:space="preserve"> </w:t>
      </w:r>
      <w:r w:rsidR="003F4202" w:rsidRPr="000241A7">
        <w:rPr>
          <w:lang w:val="fr-FR"/>
        </w:rPr>
        <w:t>sociale et d</w:t>
      </w:r>
      <w:r w:rsidR="00247E26" w:rsidRPr="000241A7">
        <w:rPr>
          <w:lang w:val="fr-FR"/>
        </w:rPr>
        <w:t>roit à la sécurité sociale</w:t>
      </w:r>
    </w:p>
    <w:p w:rsidR="009C5F0F" w:rsidRPr="009C5F0F" w:rsidRDefault="00C1320B" w:rsidP="00DD1CA1">
      <w:pPr>
        <w:pStyle w:val="SingleTxtG"/>
        <w:rPr>
          <w:lang w:val="fr-FR"/>
        </w:rPr>
      </w:pPr>
      <w:r w:rsidRPr="009C5F0F">
        <w:rPr>
          <w:lang w:val="fr-FR"/>
        </w:rPr>
        <w:t>29.</w:t>
      </w:r>
      <w:r w:rsidRPr="009C5F0F">
        <w:rPr>
          <w:lang w:val="fr-FR"/>
        </w:rPr>
        <w:tab/>
      </w:r>
      <w:r w:rsidR="00C20594">
        <w:rPr>
          <w:lang w:val="fr-FR"/>
        </w:rPr>
        <w:t>Tout en notant que la non-stigmatisation est un des principes retenus dans le plan pluriannuel contre la pauvreté et pour l</w:t>
      </w:r>
      <w:r w:rsidR="00E223D4">
        <w:rPr>
          <w:lang w:val="fr-FR"/>
        </w:rPr>
        <w:t>’</w:t>
      </w:r>
      <w:r w:rsidR="00C20594">
        <w:rPr>
          <w:lang w:val="fr-FR"/>
        </w:rPr>
        <w:t>inclusion sociale, le Comité regrette l</w:t>
      </w:r>
      <w:r w:rsidR="00E223D4">
        <w:rPr>
          <w:lang w:val="fr-FR"/>
        </w:rPr>
        <w:t>’</w:t>
      </w:r>
      <w:r w:rsidR="00C20594">
        <w:rPr>
          <w:lang w:val="fr-FR"/>
        </w:rPr>
        <w:t>absence de mesures concrètes pour changer l</w:t>
      </w:r>
      <w:r w:rsidR="00E223D4">
        <w:rPr>
          <w:lang w:val="fr-FR"/>
        </w:rPr>
        <w:t>’</w:t>
      </w:r>
      <w:r w:rsidR="00C20594">
        <w:rPr>
          <w:lang w:val="fr-FR"/>
        </w:rPr>
        <w:t>attitude de</w:t>
      </w:r>
      <w:r w:rsidR="00BA4214">
        <w:rPr>
          <w:lang w:val="fr-FR"/>
        </w:rPr>
        <w:t xml:space="preserve"> stigmatisation des bénéficiaires de prestations </w:t>
      </w:r>
      <w:r w:rsidR="00051817">
        <w:rPr>
          <w:lang w:val="fr-FR"/>
        </w:rPr>
        <w:t>d</w:t>
      </w:r>
      <w:r w:rsidR="00E223D4">
        <w:rPr>
          <w:lang w:val="fr-FR"/>
        </w:rPr>
        <w:t>’</w:t>
      </w:r>
      <w:r w:rsidR="00051817">
        <w:rPr>
          <w:lang w:val="fr-FR"/>
        </w:rPr>
        <w:t xml:space="preserve">assistance </w:t>
      </w:r>
      <w:r w:rsidR="00BA4214">
        <w:rPr>
          <w:lang w:val="fr-FR"/>
        </w:rPr>
        <w:t>sociale dans l</w:t>
      </w:r>
      <w:r w:rsidR="00E223D4">
        <w:rPr>
          <w:lang w:val="fr-FR"/>
        </w:rPr>
        <w:t>’</w:t>
      </w:r>
      <w:r w:rsidR="00BA4214">
        <w:rPr>
          <w:lang w:val="fr-FR"/>
        </w:rPr>
        <w:t>État partie</w:t>
      </w:r>
      <w:r w:rsidR="00136538">
        <w:rPr>
          <w:lang w:val="fr-FR"/>
        </w:rPr>
        <w:t>, qui figurent parmi les groupes les plus défavorisés et marginalisés</w:t>
      </w:r>
      <w:r w:rsidR="00C20594">
        <w:rPr>
          <w:lang w:val="fr-FR"/>
        </w:rPr>
        <w:t>. Il regrette également que l</w:t>
      </w:r>
      <w:r w:rsidR="00E223D4">
        <w:rPr>
          <w:lang w:val="fr-FR"/>
        </w:rPr>
        <w:t>’</w:t>
      </w:r>
      <w:r w:rsidR="00C20594">
        <w:rPr>
          <w:lang w:val="fr-FR"/>
        </w:rPr>
        <w:t>axe d</w:t>
      </w:r>
      <w:r w:rsidR="00E223D4">
        <w:rPr>
          <w:lang w:val="fr-FR"/>
        </w:rPr>
        <w:t>’</w:t>
      </w:r>
      <w:r w:rsidR="00C20594">
        <w:rPr>
          <w:lang w:val="fr-FR"/>
        </w:rPr>
        <w:t>intervention «</w:t>
      </w:r>
      <w:r w:rsidR="006A7D0E">
        <w:rPr>
          <w:lang w:val="fr-FR"/>
        </w:rPr>
        <w:t> </w:t>
      </w:r>
      <w:r w:rsidR="00C20594">
        <w:rPr>
          <w:lang w:val="fr-FR"/>
        </w:rPr>
        <w:t>accès aux droits, minima sociaux » ne pr</w:t>
      </w:r>
      <w:r w:rsidR="001533AD">
        <w:rPr>
          <w:lang w:val="fr-FR"/>
        </w:rPr>
        <w:t>évoi</w:t>
      </w:r>
      <w:r w:rsidR="00C20594">
        <w:rPr>
          <w:lang w:val="fr-FR"/>
        </w:rPr>
        <w:t xml:space="preserve">t pas </w:t>
      </w:r>
      <w:r w:rsidR="00873E19">
        <w:rPr>
          <w:lang w:val="fr-FR"/>
        </w:rPr>
        <w:t>de mesures procédurales pour réduire</w:t>
      </w:r>
      <w:r w:rsidR="005A38F4">
        <w:rPr>
          <w:lang w:val="fr-FR"/>
        </w:rPr>
        <w:t xml:space="preserve"> le taux élevé de non-recours aux prestations dans l</w:t>
      </w:r>
      <w:r w:rsidR="00E223D4">
        <w:rPr>
          <w:lang w:val="fr-FR"/>
        </w:rPr>
        <w:t>’</w:t>
      </w:r>
      <w:r w:rsidR="005A38F4">
        <w:rPr>
          <w:lang w:val="fr-FR"/>
        </w:rPr>
        <w:t>État</w:t>
      </w:r>
      <w:r w:rsidR="00DD1CA1">
        <w:rPr>
          <w:lang w:val="fr-FR"/>
        </w:rPr>
        <w:t xml:space="preserve"> </w:t>
      </w:r>
      <w:r w:rsidR="005A38F4">
        <w:rPr>
          <w:lang w:val="fr-FR"/>
        </w:rPr>
        <w:t>partie</w:t>
      </w:r>
      <w:r w:rsidR="00C20594">
        <w:rPr>
          <w:lang w:val="fr-FR"/>
        </w:rPr>
        <w:t>.</w:t>
      </w:r>
      <w:r w:rsidR="00F96C5F">
        <w:rPr>
          <w:lang w:val="fr-FR"/>
        </w:rPr>
        <w:t xml:space="preserve"> En outre, le Comité est préoccupé de ce que le critère de domiciliation </w:t>
      </w:r>
      <w:r w:rsidR="003F4202">
        <w:rPr>
          <w:lang w:val="fr-FR"/>
        </w:rPr>
        <w:t>empêche</w:t>
      </w:r>
      <w:r w:rsidR="00F96C5F">
        <w:rPr>
          <w:lang w:val="fr-FR"/>
        </w:rPr>
        <w:t xml:space="preserve"> beaucoup de personnes </w:t>
      </w:r>
      <w:r w:rsidR="003F4202">
        <w:rPr>
          <w:lang w:val="fr-FR"/>
        </w:rPr>
        <w:t>vivant dans la précarité d</w:t>
      </w:r>
      <w:r w:rsidR="00E223D4">
        <w:rPr>
          <w:lang w:val="fr-FR"/>
        </w:rPr>
        <w:t>’</w:t>
      </w:r>
      <w:r w:rsidR="003F4202">
        <w:rPr>
          <w:lang w:val="fr-FR"/>
        </w:rPr>
        <w:t>accéder à</w:t>
      </w:r>
      <w:r w:rsidR="00AD2D5F">
        <w:rPr>
          <w:lang w:val="fr-FR"/>
        </w:rPr>
        <w:t xml:space="preserve"> des prestations (art. 9).</w:t>
      </w:r>
    </w:p>
    <w:p w:rsidR="00C20594" w:rsidRDefault="00C1320B" w:rsidP="00CD1BD4">
      <w:pPr>
        <w:pStyle w:val="SingleTxtG"/>
        <w:keepNext/>
        <w:rPr>
          <w:b/>
          <w:lang w:val="fr-FR"/>
        </w:rPr>
      </w:pPr>
      <w:r>
        <w:rPr>
          <w:lang w:val="fr-FR"/>
        </w:rPr>
        <w:lastRenderedPageBreak/>
        <w:t>30.</w:t>
      </w:r>
      <w:r>
        <w:rPr>
          <w:lang w:val="fr-FR"/>
        </w:rPr>
        <w:tab/>
      </w:r>
      <w:r w:rsidR="00004746">
        <w:rPr>
          <w:b/>
          <w:lang w:val="fr-FR"/>
        </w:rPr>
        <w:t xml:space="preserve">Le Comité </w:t>
      </w:r>
      <w:r w:rsidR="00F96C5F">
        <w:rPr>
          <w:b/>
          <w:lang w:val="fr-FR"/>
        </w:rPr>
        <w:t xml:space="preserve">engage </w:t>
      </w:r>
      <w:r w:rsidR="003F4202">
        <w:rPr>
          <w:b/>
          <w:lang w:val="fr-FR"/>
        </w:rPr>
        <w:t>l</w:t>
      </w:r>
      <w:r w:rsidR="00E223D4">
        <w:rPr>
          <w:b/>
          <w:lang w:val="fr-FR"/>
        </w:rPr>
        <w:t>’</w:t>
      </w:r>
      <w:r w:rsidR="003F4202">
        <w:rPr>
          <w:b/>
          <w:lang w:val="fr-FR"/>
        </w:rPr>
        <w:t>État partie, dans la mise en œuvre du plan pluriannuel contre la pauvreté et pour l</w:t>
      </w:r>
      <w:r w:rsidR="00E223D4">
        <w:rPr>
          <w:b/>
          <w:lang w:val="fr-FR"/>
        </w:rPr>
        <w:t>’</w:t>
      </w:r>
      <w:r w:rsidR="003F4202">
        <w:rPr>
          <w:b/>
          <w:lang w:val="fr-FR"/>
        </w:rPr>
        <w:t>inclusion sociale, à</w:t>
      </w:r>
      <w:r w:rsidR="00F96C5F">
        <w:rPr>
          <w:b/>
          <w:lang w:val="fr-FR"/>
        </w:rPr>
        <w:t> :</w:t>
      </w:r>
    </w:p>
    <w:p w:rsidR="001533AD" w:rsidRPr="00C1320B" w:rsidRDefault="00C1320B" w:rsidP="003806C9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a)</w:t>
      </w:r>
      <w:r w:rsidRPr="00CD1BD4">
        <w:rPr>
          <w:lang w:val="fr-FR"/>
        </w:rPr>
        <w:tab/>
      </w:r>
      <w:r w:rsidR="00BC2C3B">
        <w:rPr>
          <w:b/>
          <w:lang w:val="fr-FR"/>
        </w:rPr>
        <w:t>P</w:t>
      </w:r>
      <w:r w:rsidR="001533AD" w:rsidRPr="00C1320B">
        <w:rPr>
          <w:b/>
          <w:lang w:val="fr-FR"/>
        </w:rPr>
        <w:t>rendre des mesures pour changer l</w:t>
      </w:r>
      <w:r w:rsidR="00E223D4">
        <w:rPr>
          <w:b/>
          <w:lang w:val="fr-FR"/>
        </w:rPr>
        <w:t>’</w:t>
      </w:r>
      <w:r w:rsidR="001533AD" w:rsidRPr="00C1320B">
        <w:rPr>
          <w:b/>
          <w:lang w:val="fr-FR"/>
        </w:rPr>
        <w:t xml:space="preserve">opinion publique </w:t>
      </w:r>
      <w:r w:rsidR="00F23DA7">
        <w:rPr>
          <w:b/>
          <w:lang w:val="fr-FR"/>
        </w:rPr>
        <w:t xml:space="preserve">tendant à </w:t>
      </w:r>
      <w:r w:rsidR="001533AD" w:rsidRPr="00C1320B">
        <w:rPr>
          <w:b/>
          <w:lang w:val="fr-FR"/>
        </w:rPr>
        <w:t>stigmatis</w:t>
      </w:r>
      <w:r w:rsidR="00F23DA7">
        <w:rPr>
          <w:b/>
          <w:lang w:val="fr-FR"/>
        </w:rPr>
        <w:t>er</w:t>
      </w:r>
      <w:r w:rsidR="001533AD" w:rsidRPr="00C1320B">
        <w:rPr>
          <w:b/>
          <w:lang w:val="fr-FR"/>
        </w:rPr>
        <w:t xml:space="preserve"> la pauvreté et les bénéficiaires des prestations</w:t>
      </w:r>
      <w:r w:rsidR="00051817" w:rsidRPr="00C1320B">
        <w:rPr>
          <w:b/>
          <w:lang w:val="fr-FR"/>
        </w:rPr>
        <w:t xml:space="preserve"> d</w:t>
      </w:r>
      <w:r w:rsidR="00E223D4">
        <w:rPr>
          <w:b/>
          <w:lang w:val="fr-FR"/>
        </w:rPr>
        <w:t>’</w:t>
      </w:r>
      <w:r w:rsidR="00051817" w:rsidRPr="00C1320B">
        <w:rPr>
          <w:b/>
          <w:lang w:val="fr-FR"/>
        </w:rPr>
        <w:t>assistance</w:t>
      </w:r>
      <w:r w:rsidR="001533AD" w:rsidRPr="00C1320B">
        <w:rPr>
          <w:b/>
          <w:lang w:val="fr-FR"/>
        </w:rPr>
        <w:t xml:space="preserve"> sociale</w:t>
      </w:r>
      <w:r w:rsidR="00F23DA7">
        <w:rPr>
          <w:b/>
          <w:lang w:val="fr-FR"/>
        </w:rPr>
        <w:t>,</w:t>
      </w:r>
      <w:r w:rsidR="00B96142">
        <w:rPr>
          <w:b/>
          <w:lang w:val="fr-FR"/>
        </w:rPr>
        <w:t xml:space="preserve"> par le biais de</w:t>
      </w:r>
      <w:r w:rsidR="001533AD" w:rsidRPr="00C1320B">
        <w:rPr>
          <w:b/>
          <w:lang w:val="fr-FR"/>
        </w:rPr>
        <w:t xml:space="preserve"> campagnes de sensibilisation</w:t>
      </w:r>
      <w:r w:rsidR="00805F17">
        <w:rPr>
          <w:b/>
          <w:lang w:val="fr-FR"/>
        </w:rPr>
        <w:t xml:space="preserve"> </w:t>
      </w:r>
      <w:r w:rsidR="001533AD" w:rsidRPr="00C1320B">
        <w:rPr>
          <w:b/>
          <w:lang w:val="fr-FR"/>
        </w:rPr>
        <w:t xml:space="preserve">véhiculant </w:t>
      </w:r>
      <w:r w:rsidR="008A3088" w:rsidRPr="00C1320B">
        <w:rPr>
          <w:b/>
          <w:lang w:val="fr-FR"/>
        </w:rPr>
        <w:t>des messages d</w:t>
      </w:r>
      <w:r w:rsidR="00E223D4">
        <w:rPr>
          <w:b/>
          <w:lang w:val="fr-FR"/>
        </w:rPr>
        <w:t>’</w:t>
      </w:r>
      <w:r w:rsidR="001533AD" w:rsidRPr="00C1320B">
        <w:rPr>
          <w:b/>
          <w:lang w:val="fr-FR"/>
        </w:rPr>
        <w:t xml:space="preserve">approche de la pauvreté basée sur les droits </w:t>
      </w:r>
      <w:r w:rsidR="00903393">
        <w:rPr>
          <w:b/>
          <w:lang w:val="fr-FR"/>
        </w:rPr>
        <w:t>de l</w:t>
      </w:r>
      <w:r w:rsidR="00E223D4">
        <w:rPr>
          <w:b/>
          <w:lang w:val="fr-FR"/>
        </w:rPr>
        <w:t>’</w:t>
      </w:r>
      <w:r w:rsidR="00CB4541">
        <w:rPr>
          <w:b/>
          <w:lang w:val="fr-FR"/>
        </w:rPr>
        <w:t>h</w:t>
      </w:r>
      <w:r w:rsidR="00903393">
        <w:rPr>
          <w:b/>
          <w:lang w:val="fr-FR"/>
        </w:rPr>
        <w:t>omme</w:t>
      </w:r>
      <w:r w:rsidR="00903393" w:rsidRPr="00C1320B">
        <w:rPr>
          <w:b/>
          <w:lang w:val="fr-FR"/>
        </w:rPr>
        <w:t> </w:t>
      </w:r>
      <w:r w:rsidR="00AD2D5F" w:rsidRPr="00C1320B">
        <w:rPr>
          <w:b/>
          <w:lang w:val="fr-FR"/>
        </w:rPr>
        <w:t>;</w:t>
      </w:r>
    </w:p>
    <w:p w:rsidR="001533AD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b)</w:t>
      </w:r>
      <w:r w:rsidRPr="00CD1BD4">
        <w:rPr>
          <w:lang w:val="fr-FR"/>
        </w:rPr>
        <w:tab/>
      </w:r>
      <w:r w:rsidR="00BC2C3B">
        <w:rPr>
          <w:b/>
          <w:lang w:val="fr-FR"/>
        </w:rPr>
        <w:t>R</w:t>
      </w:r>
      <w:r w:rsidR="00F96C5F" w:rsidRPr="00C1320B">
        <w:rPr>
          <w:b/>
          <w:lang w:val="fr-FR"/>
        </w:rPr>
        <w:t>éévaluer</w:t>
      </w:r>
      <w:r w:rsidR="001533AD" w:rsidRPr="00C1320B">
        <w:rPr>
          <w:b/>
          <w:lang w:val="fr-FR"/>
        </w:rPr>
        <w:t xml:space="preserve"> </w:t>
      </w:r>
      <w:r w:rsidR="003F4202" w:rsidRPr="00C1320B">
        <w:rPr>
          <w:b/>
          <w:lang w:val="fr-FR"/>
        </w:rPr>
        <w:t>les conditions d</w:t>
      </w:r>
      <w:r w:rsidR="00E223D4">
        <w:rPr>
          <w:b/>
          <w:lang w:val="fr-FR"/>
        </w:rPr>
        <w:t>’</w:t>
      </w:r>
      <w:r w:rsidR="003F4202" w:rsidRPr="00C1320B">
        <w:rPr>
          <w:b/>
          <w:lang w:val="fr-FR"/>
        </w:rPr>
        <w:t xml:space="preserve">accès aux prestations, </w:t>
      </w:r>
      <w:r w:rsidR="001533AD" w:rsidRPr="00C1320B">
        <w:rPr>
          <w:b/>
          <w:lang w:val="fr-FR"/>
        </w:rPr>
        <w:t>les procédures</w:t>
      </w:r>
      <w:r w:rsidR="003F4202" w:rsidRPr="00C1320B">
        <w:rPr>
          <w:b/>
          <w:lang w:val="fr-FR"/>
        </w:rPr>
        <w:t>,</w:t>
      </w:r>
      <w:r w:rsidR="001533AD" w:rsidRPr="00C1320B">
        <w:rPr>
          <w:b/>
          <w:lang w:val="fr-FR"/>
        </w:rPr>
        <w:t xml:space="preserve"> </w:t>
      </w:r>
      <w:r w:rsidR="003F4202" w:rsidRPr="00C1320B">
        <w:rPr>
          <w:b/>
          <w:lang w:val="fr-FR"/>
        </w:rPr>
        <w:t>et les délais de demande et d</w:t>
      </w:r>
      <w:r w:rsidR="00E223D4">
        <w:rPr>
          <w:b/>
          <w:lang w:val="fr-FR"/>
        </w:rPr>
        <w:t>’</w:t>
      </w:r>
      <w:r w:rsidR="003F4202" w:rsidRPr="00C1320B">
        <w:rPr>
          <w:b/>
          <w:lang w:val="fr-FR"/>
        </w:rPr>
        <w:t>instruction</w:t>
      </w:r>
      <w:r w:rsidR="001533AD" w:rsidRPr="00C1320B">
        <w:rPr>
          <w:b/>
          <w:lang w:val="fr-FR"/>
        </w:rPr>
        <w:t xml:space="preserve"> </w:t>
      </w:r>
      <w:r w:rsidR="00F96C5F" w:rsidRPr="00C1320B">
        <w:rPr>
          <w:b/>
          <w:lang w:val="fr-FR"/>
        </w:rPr>
        <w:t>afin de s</w:t>
      </w:r>
      <w:r w:rsidR="00E223D4">
        <w:rPr>
          <w:b/>
          <w:lang w:val="fr-FR"/>
        </w:rPr>
        <w:t>’</w:t>
      </w:r>
      <w:r w:rsidR="00F96C5F" w:rsidRPr="00C1320B">
        <w:rPr>
          <w:b/>
          <w:lang w:val="fr-FR"/>
        </w:rPr>
        <w:t>assurer qu</w:t>
      </w:r>
      <w:r w:rsidR="00E223D4">
        <w:rPr>
          <w:b/>
          <w:lang w:val="fr-FR"/>
        </w:rPr>
        <w:t>’</w:t>
      </w:r>
      <w:r w:rsidR="003F4202" w:rsidRPr="00C1320B">
        <w:rPr>
          <w:b/>
          <w:lang w:val="fr-FR"/>
        </w:rPr>
        <w:t>ils</w:t>
      </w:r>
      <w:r w:rsidR="00F96C5F" w:rsidRPr="00C1320B">
        <w:rPr>
          <w:b/>
          <w:lang w:val="fr-FR"/>
        </w:rPr>
        <w:t xml:space="preserve"> </w:t>
      </w:r>
      <w:r w:rsidR="001533AD" w:rsidRPr="00C1320B">
        <w:rPr>
          <w:b/>
          <w:lang w:val="fr-FR"/>
        </w:rPr>
        <w:t xml:space="preserve">sont </w:t>
      </w:r>
      <w:r w:rsidR="00873E19" w:rsidRPr="00C1320B">
        <w:rPr>
          <w:b/>
          <w:lang w:val="fr-FR"/>
        </w:rPr>
        <w:t xml:space="preserve">adaptés, </w:t>
      </w:r>
      <w:r w:rsidR="001533AD" w:rsidRPr="00C1320B">
        <w:rPr>
          <w:b/>
          <w:lang w:val="fr-FR"/>
        </w:rPr>
        <w:t>raisonnables, proportionn</w:t>
      </w:r>
      <w:r w:rsidR="003F4202" w:rsidRPr="00C1320B">
        <w:rPr>
          <w:b/>
          <w:lang w:val="fr-FR"/>
        </w:rPr>
        <w:t>és et transparent</w:t>
      </w:r>
      <w:r w:rsidR="001533AD" w:rsidRPr="00C1320B">
        <w:rPr>
          <w:b/>
          <w:lang w:val="fr-FR"/>
        </w:rPr>
        <w:t>s</w:t>
      </w:r>
      <w:r w:rsidR="00AD2D5F" w:rsidRPr="00C1320B">
        <w:rPr>
          <w:b/>
          <w:lang w:val="fr-FR"/>
        </w:rPr>
        <w:t> ;</w:t>
      </w:r>
    </w:p>
    <w:p w:rsidR="001533AD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c)</w:t>
      </w:r>
      <w:r w:rsidRPr="00C1320B">
        <w:rPr>
          <w:b/>
          <w:lang w:val="fr-FR"/>
        </w:rPr>
        <w:tab/>
      </w:r>
      <w:r w:rsidR="00BC2C3B">
        <w:rPr>
          <w:b/>
          <w:lang w:val="fr-FR"/>
        </w:rPr>
        <w:t>E</w:t>
      </w:r>
      <w:r w:rsidR="001533AD" w:rsidRPr="00C1320B">
        <w:rPr>
          <w:b/>
          <w:lang w:val="fr-FR"/>
        </w:rPr>
        <w:t>xaminer les causes non</w:t>
      </w:r>
      <w:r w:rsidR="00661E04">
        <w:rPr>
          <w:b/>
          <w:lang w:val="fr-FR"/>
        </w:rPr>
        <w:t xml:space="preserve"> </w:t>
      </w:r>
      <w:r w:rsidR="001533AD" w:rsidRPr="00C1320B">
        <w:rPr>
          <w:b/>
          <w:lang w:val="fr-FR"/>
        </w:rPr>
        <w:t>procédurales du taux élevé de non-recours aux prestations sociales, et identifier des mesures correctives en c</w:t>
      </w:r>
      <w:r w:rsidR="003F4202" w:rsidRPr="00C1320B">
        <w:rPr>
          <w:b/>
          <w:lang w:val="fr-FR"/>
        </w:rPr>
        <w:t xml:space="preserve">onsultation avec les personnes vivant dans la précarité </w:t>
      </w:r>
      <w:r w:rsidR="001533AD" w:rsidRPr="00C1320B">
        <w:rPr>
          <w:b/>
          <w:lang w:val="fr-FR"/>
        </w:rPr>
        <w:t>et la société civile ;</w:t>
      </w:r>
    </w:p>
    <w:p w:rsidR="00F83E27" w:rsidRPr="00C1320B" w:rsidRDefault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d)</w:t>
      </w:r>
      <w:r w:rsidRPr="00C1320B">
        <w:rPr>
          <w:b/>
          <w:lang w:val="fr-FR"/>
        </w:rPr>
        <w:tab/>
      </w:r>
      <w:r w:rsidR="00BC2C3B">
        <w:rPr>
          <w:b/>
          <w:lang w:val="fr-FR"/>
        </w:rPr>
        <w:t>G</w:t>
      </w:r>
      <w:r w:rsidR="00F83E27" w:rsidRPr="00C1320B">
        <w:rPr>
          <w:b/>
          <w:lang w:val="fr-FR"/>
        </w:rPr>
        <w:t>arantir l</w:t>
      </w:r>
      <w:r w:rsidR="00E223D4">
        <w:rPr>
          <w:b/>
          <w:lang w:val="fr-FR"/>
        </w:rPr>
        <w:t>’</w:t>
      </w:r>
      <w:r w:rsidR="00F83E27" w:rsidRPr="00C1320B">
        <w:rPr>
          <w:b/>
          <w:lang w:val="fr-FR"/>
        </w:rPr>
        <w:t xml:space="preserve">accès effectif aux différentes prestations de sécurité sociale, notamment celles </w:t>
      </w:r>
      <w:r w:rsidR="000A69A0" w:rsidRPr="00C1320B">
        <w:rPr>
          <w:b/>
          <w:lang w:val="fr-FR"/>
        </w:rPr>
        <w:t xml:space="preserve">relatives à la santé, dans les </w:t>
      </w:r>
      <w:r w:rsidR="00BC7F04">
        <w:rPr>
          <w:b/>
          <w:lang w:val="fr-FR"/>
        </w:rPr>
        <w:t>DROM-COM</w:t>
      </w:r>
      <w:r w:rsidR="00F83E27" w:rsidRPr="00C1320B">
        <w:rPr>
          <w:b/>
          <w:lang w:val="fr-FR"/>
        </w:rPr>
        <w:t xml:space="preserve"> ; </w:t>
      </w:r>
      <w:r w:rsidR="00E5402A">
        <w:rPr>
          <w:b/>
          <w:lang w:val="fr-FR"/>
        </w:rPr>
        <w:t>et</w:t>
      </w:r>
    </w:p>
    <w:p w:rsidR="00247E26" w:rsidRPr="00BA1633" w:rsidRDefault="00C1320B" w:rsidP="005B7C1C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e)</w:t>
      </w:r>
      <w:r w:rsidRPr="00CD1BD4">
        <w:rPr>
          <w:lang w:val="fr-FR"/>
        </w:rPr>
        <w:tab/>
      </w:r>
      <w:r w:rsidR="00BC2C3B" w:rsidRPr="00BA1633">
        <w:rPr>
          <w:b/>
          <w:lang w:val="fr-FR"/>
        </w:rPr>
        <w:t>A</w:t>
      </w:r>
      <w:r w:rsidR="00247E26" w:rsidRPr="00BA1633">
        <w:rPr>
          <w:b/>
          <w:lang w:val="fr-FR"/>
        </w:rPr>
        <w:t>ccélérer le processus d</w:t>
      </w:r>
      <w:r w:rsidR="00E223D4" w:rsidRPr="00BA1633">
        <w:rPr>
          <w:b/>
          <w:lang w:val="fr-FR"/>
        </w:rPr>
        <w:t>’</w:t>
      </w:r>
      <w:r w:rsidR="00247E26" w:rsidRPr="00BA1633">
        <w:rPr>
          <w:b/>
          <w:lang w:val="fr-FR"/>
        </w:rPr>
        <w:t>adoption d</w:t>
      </w:r>
      <w:r w:rsidR="00F96C5F" w:rsidRPr="00BA1633">
        <w:rPr>
          <w:b/>
          <w:lang w:val="fr-FR"/>
        </w:rPr>
        <w:t>e la proposition de loi visant à l</w:t>
      </w:r>
      <w:r w:rsidR="00BF4731" w:rsidRPr="00BA1633">
        <w:rPr>
          <w:b/>
          <w:lang w:val="fr-FR"/>
        </w:rPr>
        <w:t xml:space="preserve">utter contre la discrimination </w:t>
      </w:r>
      <w:r w:rsidR="005B7C1C" w:rsidRPr="00BA1633">
        <w:rPr>
          <w:b/>
          <w:lang w:val="fr-FR"/>
        </w:rPr>
        <w:t xml:space="preserve">à </w:t>
      </w:r>
      <w:r w:rsidR="00F96C5F" w:rsidRPr="00BA1633">
        <w:rPr>
          <w:b/>
          <w:lang w:val="fr-FR"/>
        </w:rPr>
        <w:t>raison de la précarité sociale.</w:t>
      </w:r>
    </w:p>
    <w:p w:rsidR="00496971" w:rsidRDefault="000241A7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496971">
        <w:rPr>
          <w:lang w:val="fr-FR"/>
        </w:rPr>
        <w:t>Pauvreté</w:t>
      </w:r>
    </w:p>
    <w:p w:rsidR="00E5402A" w:rsidRDefault="00E80563" w:rsidP="00CD1BD4">
      <w:pPr>
        <w:pStyle w:val="SingleTxtG"/>
        <w:rPr>
          <w:lang w:val="fr-FR"/>
        </w:rPr>
      </w:pPr>
      <w:r>
        <w:rPr>
          <w:lang w:val="fr-FR"/>
        </w:rPr>
        <w:t>31.</w:t>
      </w:r>
      <w:r>
        <w:rPr>
          <w:lang w:val="fr-FR"/>
        </w:rPr>
        <w:tab/>
      </w:r>
      <w:r w:rsidR="00E5402A">
        <w:rPr>
          <w:lang w:val="fr-FR"/>
        </w:rPr>
        <w:t>Le Comité est préoccupé par l</w:t>
      </w:r>
      <w:r w:rsidR="00E223D4">
        <w:rPr>
          <w:lang w:val="fr-FR"/>
        </w:rPr>
        <w:t>’</w:t>
      </w:r>
      <w:r w:rsidR="00E5402A">
        <w:rPr>
          <w:lang w:val="fr-FR"/>
        </w:rPr>
        <w:t xml:space="preserve">incidence de </w:t>
      </w:r>
      <w:r w:rsidR="003806C9">
        <w:rPr>
          <w:lang w:val="fr-FR"/>
        </w:rPr>
        <w:t xml:space="preserve">la </w:t>
      </w:r>
      <w:r w:rsidR="00E5402A">
        <w:rPr>
          <w:lang w:val="fr-FR"/>
        </w:rPr>
        <w:t xml:space="preserve">pauvreté parmi certains </w:t>
      </w:r>
      <w:r w:rsidR="00834BD9">
        <w:rPr>
          <w:lang w:val="fr-FR"/>
        </w:rPr>
        <w:t>groupes</w:t>
      </w:r>
      <w:r w:rsidR="00E5402A">
        <w:rPr>
          <w:lang w:val="fr-FR"/>
        </w:rPr>
        <w:t xml:space="preserve"> défavorisés et marginalisé</w:t>
      </w:r>
      <w:r w:rsidR="00834BD9">
        <w:rPr>
          <w:lang w:val="fr-FR"/>
        </w:rPr>
        <w:t>s</w:t>
      </w:r>
      <w:r>
        <w:rPr>
          <w:lang w:val="fr-FR"/>
        </w:rPr>
        <w:t>.</w:t>
      </w:r>
    </w:p>
    <w:p w:rsidR="00E5402A" w:rsidRPr="00E5402A" w:rsidRDefault="00E80563" w:rsidP="00CD1BD4">
      <w:pPr>
        <w:pStyle w:val="SingleTxtG"/>
        <w:rPr>
          <w:lang w:val="fr-FR"/>
        </w:rPr>
      </w:pPr>
      <w:r w:rsidRPr="00CB257B">
        <w:rPr>
          <w:bCs/>
          <w:lang w:val="fr-FR"/>
        </w:rPr>
        <w:t>32.</w:t>
      </w:r>
      <w:r>
        <w:rPr>
          <w:b/>
          <w:lang w:val="fr-FR"/>
        </w:rPr>
        <w:tab/>
      </w:r>
      <w:r w:rsidR="00E5402A">
        <w:rPr>
          <w:b/>
          <w:lang w:val="fr-FR"/>
        </w:rPr>
        <w:t>Le Comité engage l</w:t>
      </w:r>
      <w:r w:rsidR="00E223D4">
        <w:rPr>
          <w:b/>
          <w:lang w:val="fr-FR"/>
        </w:rPr>
        <w:t>’</w:t>
      </w:r>
      <w:r w:rsidR="00E5402A">
        <w:rPr>
          <w:b/>
          <w:lang w:val="fr-FR"/>
        </w:rPr>
        <w:t xml:space="preserve">État partie à </w:t>
      </w:r>
      <w:r w:rsidR="00E5402A" w:rsidRPr="00C1320B">
        <w:rPr>
          <w:b/>
          <w:lang w:val="fr-FR"/>
        </w:rPr>
        <w:t xml:space="preserve">évaluer </w:t>
      </w:r>
      <w:r w:rsidR="00E5402A">
        <w:rPr>
          <w:b/>
          <w:lang w:val="fr-FR"/>
        </w:rPr>
        <w:t>l</w:t>
      </w:r>
      <w:r w:rsidR="00E223D4">
        <w:rPr>
          <w:b/>
          <w:lang w:val="fr-FR"/>
        </w:rPr>
        <w:t>’</w:t>
      </w:r>
      <w:r w:rsidR="00E5402A">
        <w:rPr>
          <w:b/>
          <w:lang w:val="fr-FR"/>
        </w:rPr>
        <w:t xml:space="preserve">impact de </w:t>
      </w:r>
      <w:r w:rsidR="00E5402A" w:rsidRPr="00C1320B">
        <w:rPr>
          <w:b/>
          <w:lang w:val="fr-FR"/>
        </w:rPr>
        <w:t>la réalisation du plan</w:t>
      </w:r>
      <w:r w:rsidR="00E5402A">
        <w:rPr>
          <w:b/>
          <w:lang w:val="fr-FR"/>
        </w:rPr>
        <w:t xml:space="preserve"> pluriannuel contre la pauvreté et pour l</w:t>
      </w:r>
      <w:r w:rsidR="00E223D4">
        <w:rPr>
          <w:b/>
          <w:lang w:val="fr-FR"/>
        </w:rPr>
        <w:t>’</w:t>
      </w:r>
      <w:r w:rsidR="00E5402A">
        <w:rPr>
          <w:b/>
          <w:lang w:val="fr-FR"/>
        </w:rPr>
        <w:t>inclusion sociale</w:t>
      </w:r>
      <w:r w:rsidR="00E5402A" w:rsidRPr="00C1320B">
        <w:rPr>
          <w:b/>
          <w:lang w:val="fr-FR"/>
        </w:rPr>
        <w:t xml:space="preserve">, non seulement par rapport aux objectifs mais également </w:t>
      </w:r>
      <w:r w:rsidR="00807C70">
        <w:rPr>
          <w:b/>
          <w:lang w:val="fr-FR"/>
        </w:rPr>
        <w:t>aux</w:t>
      </w:r>
      <w:r w:rsidR="00E5402A" w:rsidRPr="00C1320B">
        <w:rPr>
          <w:b/>
          <w:lang w:val="fr-FR"/>
        </w:rPr>
        <w:t xml:space="preserve"> retombées sur les groupes défavorisés, tels que les familles monoparentales, les chômeurs de longue durée,</w:t>
      </w:r>
      <w:r>
        <w:rPr>
          <w:b/>
          <w:lang w:val="fr-FR"/>
        </w:rPr>
        <w:t xml:space="preserve"> les demandeurs d</w:t>
      </w:r>
      <w:r w:rsidR="00E223D4">
        <w:rPr>
          <w:b/>
          <w:lang w:val="fr-FR"/>
        </w:rPr>
        <w:t>’</w:t>
      </w:r>
      <w:r>
        <w:rPr>
          <w:b/>
          <w:lang w:val="fr-FR"/>
        </w:rPr>
        <w:t>asile</w:t>
      </w:r>
      <w:r w:rsidR="00E5402A" w:rsidRPr="00C1320B">
        <w:rPr>
          <w:b/>
          <w:lang w:val="fr-FR"/>
        </w:rPr>
        <w:t xml:space="preserve"> et les ménages vivant dans les zones urbaines sensibles</w:t>
      </w:r>
      <w:r w:rsidR="00E5402A">
        <w:rPr>
          <w:b/>
          <w:lang w:val="fr-FR"/>
        </w:rPr>
        <w:t>.</w:t>
      </w:r>
    </w:p>
    <w:p w:rsidR="000241A7" w:rsidRPr="00BC7F04" w:rsidRDefault="00496971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96211B" w:rsidRPr="00BC7F04">
        <w:rPr>
          <w:lang w:val="fr-FR"/>
        </w:rPr>
        <w:t>P</w:t>
      </w:r>
      <w:r w:rsidR="000938AC" w:rsidRPr="00BC7F04">
        <w:rPr>
          <w:lang w:val="fr-FR"/>
        </w:rPr>
        <w:t>auvreté</w:t>
      </w:r>
      <w:r w:rsidR="006578E2" w:rsidRPr="00BC7F04">
        <w:rPr>
          <w:lang w:val="fr-FR"/>
        </w:rPr>
        <w:t xml:space="preserve"> dans les</w:t>
      </w:r>
      <w:r w:rsidR="000938AC" w:rsidRPr="00BC7F04">
        <w:rPr>
          <w:lang w:val="fr-FR"/>
        </w:rPr>
        <w:t xml:space="preserve"> </w:t>
      </w:r>
      <w:r w:rsidR="00BC7F04" w:rsidRPr="00BC7F04">
        <w:rPr>
          <w:lang w:val="fr-FR"/>
        </w:rPr>
        <w:t>départements et régions d</w:t>
      </w:r>
      <w:r w:rsidR="00BC7F04" w:rsidRPr="00CD1BD4">
        <w:rPr>
          <w:lang w:val="fr-FR"/>
        </w:rPr>
        <w:t xml:space="preserve">’outre-mer </w:t>
      </w:r>
      <w:r w:rsidR="0096528B">
        <w:rPr>
          <w:lang w:val="fr-FR"/>
        </w:rPr>
        <w:br/>
      </w:r>
      <w:r w:rsidR="00BC7F04" w:rsidRPr="00CD1BD4">
        <w:rPr>
          <w:lang w:val="fr-FR"/>
        </w:rPr>
        <w:t>et les collectivités d’outre-mer</w:t>
      </w:r>
    </w:p>
    <w:p w:rsidR="00F96C5F" w:rsidRPr="0096211B" w:rsidRDefault="00C1320B">
      <w:pPr>
        <w:pStyle w:val="SingleTxtG"/>
        <w:rPr>
          <w:b/>
          <w:lang w:val="fr-FR"/>
        </w:rPr>
      </w:pPr>
      <w:r w:rsidRPr="0096211B">
        <w:rPr>
          <w:lang w:val="fr-FR"/>
        </w:rPr>
        <w:t>3</w:t>
      </w:r>
      <w:r w:rsidR="00E80563">
        <w:rPr>
          <w:lang w:val="fr-FR"/>
        </w:rPr>
        <w:t>3</w:t>
      </w:r>
      <w:r w:rsidRPr="0096211B">
        <w:rPr>
          <w:lang w:val="fr-FR"/>
        </w:rPr>
        <w:t>.</w:t>
      </w:r>
      <w:r w:rsidRPr="0096211B">
        <w:rPr>
          <w:lang w:val="fr-FR"/>
        </w:rPr>
        <w:tab/>
      </w:r>
      <w:r w:rsidR="00F96C5F" w:rsidRPr="0096211B">
        <w:rPr>
          <w:lang w:val="fr-FR"/>
        </w:rPr>
        <w:t xml:space="preserve">Le </w:t>
      </w:r>
      <w:r w:rsidR="000241A7" w:rsidRPr="0096211B">
        <w:rPr>
          <w:lang w:val="fr-FR"/>
        </w:rPr>
        <w:t xml:space="preserve">Comité constate avec </w:t>
      </w:r>
      <w:r w:rsidR="0039252D" w:rsidRPr="0096211B">
        <w:rPr>
          <w:lang w:val="fr-FR"/>
        </w:rPr>
        <w:t>préoccupation</w:t>
      </w:r>
      <w:r w:rsidR="000241A7" w:rsidRPr="0096211B">
        <w:rPr>
          <w:lang w:val="fr-FR"/>
        </w:rPr>
        <w:t xml:space="preserve"> le</w:t>
      </w:r>
      <w:r w:rsidR="00180362" w:rsidRPr="0096211B">
        <w:rPr>
          <w:lang w:val="fr-FR"/>
        </w:rPr>
        <w:t>s</w:t>
      </w:r>
      <w:r w:rsidR="000241A7" w:rsidRPr="0096211B">
        <w:rPr>
          <w:lang w:val="fr-FR"/>
        </w:rPr>
        <w:t xml:space="preserve"> taux élevé</w:t>
      </w:r>
      <w:r w:rsidR="00180362" w:rsidRPr="0096211B">
        <w:rPr>
          <w:lang w:val="fr-FR"/>
        </w:rPr>
        <w:t>s</w:t>
      </w:r>
      <w:r w:rsidR="000241A7" w:rsidRPr="0096211B">
        <w:rPr>
          <w:lang w:val="fr-FR"/>
        </w:rPr>
        <w:t xml:space="preserve"> de pauvreté </w:t>
      </w:r>
      <w:r w:rsidR="006578E2" w:rsidRPr="0096211B">
        <w:rPr>
          <w:lang w:val="fr-FR"/>
        </w:rPr>
        <w:t xml:space="preserve">dans les </w:t>
      </w:r>
      <w:r w:rsidR="00BC7F04">
        <w:rPr>
          <w:lang w:val="fr-FR"/>
        </w:rPr>
        <w:t>DROM-COM</w:t>
      </w:r>
      <w:r w:rsidR="000241A7" w:rsidRPr="0096211B">
        <w:rPr>
          <w:lang w:val="fr-FR"/>
        </w:rPr>
        <w:t>, notamment</w:t>
      </w:r>
      <w:r w:rsidR="00180362" w:rsidRPr="0096211B">
        <w:rPr>
          <w:lang w:val="fr-FR"/>
        </w:rPr>
        <w:t xml:space="preserve"> à </w:t>
      </w:r>
      <w:r w:rsidR="00B81714">
        <w:rPr>
          <w:lang w:val="fr-FR"/>
        </w:rPr>
        <w:t>L</w:t>
      </w:r>
      <w:r w:rsidR="00180362" w:rsidRPr="0096211B">
        <w:rPr>
          <w:lang w:val="fr-FR"/>
        </w:rPr>
        <w:t>a Réunion,</w:t>
      </w:r>
      <w:r w:rsidR="0043062A" w:rsidRPr="0096211B">
        <w:rPr>
          <w:lang w:val="fr-FR"/>
        </w:rPr>
        <w:t xml:space="preserve"> en Guyane et à</w:t>
      </w:r>
      <w:r w:rsidR="000241A7" w:rsidRPr="0096211B">
        <w:rPr>
          <w:lang w:val="fr-FR"/>
        </w:rPr>
        <w:t xml:space="preserve"> Mayotte.</w:t>
      </w:r>
      <w:r w:rsidR="00180362" w:rsidRPr="0096211B">
        <w:rPr>
          <w:lang w:val="fr-FR"/>
        </w:rPr>
        <w:t xml:space="preserve"> </w:t>
      </w:r>
      <w:r w:rsidR="000938AC" w:rsidRPr="0096211B">
        <w:rPr>
          <w:lang w:val="fr-FR"/>
        </w:rPr>
        <w:t>Par ailleurs, l</w:t>
      </w:r>
      <w:r w:rsidR="00180362" w:rsidRPr="0096211B">
        <w:rPr>
          <w:lang w:val="fr-FR"/>
        </w:rPr>
        <w:t>es circonstances ultramarines étant différentes de celle</w:t>
      </w:r>
      <w:r w:rsidR="000938AC" w:rsidRPr="0096211B">
        <w:rPr>
          <w:lang w:val="fr-FR"/>
        </w:rPr>
        <w:t>s</w:t>
      </w:r>
      <w:r w:rsidR="00180362" w:rsidRPr="0096211B">
        <w:rPr>
          <w:lang w:val="fr-FR"/>
        </w:rPr>
        <w:t xml:space="preserve"> de la métropole, le Comité juge </w:t>
      </w:r>
      <w:r w:rsidR="000938AC" w:rsidRPr="0096211B">
        <w:rPr>
          <w:lang w:val="fr-FR"/>
        </w:rPr>
        <w:t xml:space="preserve">insuffisants, fragmentés et </w:t>
      </w:r>
      <w:r w:rsidR="0096085C">
        <w:rPr>
          <w:lang w:val="fr-FR"/>
        </w:rPr>
        <w:t xml:space="preserve">pas suffisamment </w:t>
      </w:r>
      <w:r w:rsidR="000938AC" w:rsidRPr="0096211B">
        <w:rPr>
          <w:lang w:val="fr-FR"/>
        </w:rPr>
        <w:t xml:space="preserve">basés sur les droits </w:t>
      </w:r>
      <w:r w:rsidR="00903393">
        <w:rPr>
          <w:lang w:val="fr-FR"/>
        </w:rPr>
        <w:t>de l</w:t>
      </w:r>
      <w:r w:rsidR="00E223D4">
        <w:rPr>
          <w:lang w:val="fr-FR"/>
        </w:rPr>
        <w:t>’</w:t>
      </w:r>
      <w:r w:rsidR="00CB4541">
        <w:rPr>
          <w:lang w:val="fr-FR"/>
        </w:rPr>
        <w:t>h</w:t>
      </w:r>
      <w:r w:rsidR="00903393">
        <w:rPr>
          <w:lang w:val="fr-FR"/>
        </w:rPr>
        <w:t>omme</w:t>
      </w:r>
      <w:r w:rsidR="000938AC" w:rsidRPr="0096211B">
        <w:rPr>
          <w:lang w:val="fr-FR"/>
        </w:rPr>
        <w:t xml:space="preserve"> </w:t>
      </w:r>
      <w:r w:rsidR="00180362" w:rsidRPr="0096211B">
        <w:rPr>
          <w:lang w:val="fr-FR"/>
        </w:rPr>
        <w:t xml:space="preserve">les </w:t>
      </w:r>
      <w:r w:rsidR="00211B80" w:rsidRPr="0096211B">
        <w:rPr>
          <w:lang w:val="fr-FR"/>
        </w:rPr>
        <w:t>dispositifs</w:t>
      </w:r>
      <w:r w:rsidR="00180362" w:rsidRPr="0096211B">
        <w:rPr>
          <w:lang w:val="fr-FR"/>
        </w:rPr>
        <w:t xml:space="preserve"> spécifiques </w:t>
      </w:r>
      <w:r w:rsidR="00211B80" w:rsidRPr="0096211B">
        <w:rPr>
          <w:lang w:val="fr-FR"/>
        </w:rPr>
        <w:t xml:space="preserve">tels que </w:t>
      </w:r>
      <w:r w:rsidR="000938AC" w:rsidRPr="0096211B">
        <w:rPr>
          <w:lang w:val="fr-FR"/>
        </w:rPr>
        <w:t>le</w:t>
      </w:r>
      <w:r w:rsidR="002950D2">
        <w:rPr>
          <w:lang w:val="fr-FR"/>
        </w:rPr>
        <w:t xml:space="preserve"> </w:t>
      </w:r>
      <w:r w:rsidR="0039252D" w:rsidRPr="0096211B">
        <w:rPr>
          <w:lang w:val="fr-FR"/>
        </w:rPr>
        <w:t>« </w:t>
      </w:r>
      <w:r w:rsidR="000938AC" w:rsidRPr="0096211B">
        <w:rPr>
          <w:lang w:val="fr-FR"/>
        </w:rPr>
        <w:t>bouclier qualité-prix</w:t>
      </w:r>
      <w:r w:rsidR="0039252D" w:rsidRPr="0096211B">
        <w:rPr>
          <w:lang w:val="fr-FR"/>
        </w:rPr>
        <w:t> »</w:t>
      </w:r>
      <w:r w:rsidR="000938AC" w:rsidRPr="0096211B">
        <w:rPr>
          <w:lang w:val="fr-FR"/>
        </w:rPr>
        <w:t xml:space="preserve"> et </w:t>
      </w:r>
      <w:r w:rsidR="00211B80" w:rsidRPr="0096211B">
        <w:rPr>
          <w:lang w:val="fr-FR"/>
        </w:rPr>
        <w:t>les « mesures en faveur de la croissance et de l</w:t>
      </w:r>
      <w:r w:rsidR="00E223D4">
        <w:rPr>
          <w:lang w:val="fr-FR"/>
        </w:rPr>
        <w:t>’</w:t>
      </w:r>
      <w:r w:rsidR="00211B80" w:rsidRPr="0096211B">
        <w:rPr>
          <w:lang w:val="fr-FR"/>
        </w:rPr>
        <w:t>emploi »</w:t>
      </w:r>
      <w:r w:rsidR="00180362" w:rsidRPr="0096211B">
        <w:rPr>
          <w:lang w:val="fr-FR"/>
        </w:rPr>
        <w:t xml:space="preserve"> </w:t>
      </w:r>
      <w:r w:rsidR="00BC7F04" w:rsidRPr="0096211B">
        <w:rPr>
          <w:lang w:val="fr-FR"/>
        </w:rPr>
        <w:t xml:space="preserve">dans les </w:t>
      </w:r>
      <w:r w:rsidR="00BC7F04">
        <w:rPr>
          <w:lang w:val="fr-FR"/>
        </w:rPr>
        <w:t xml:space="preserve">DROM-COM </w:t>
      </w:r>
      <w:r w:rsidR="000241A7" w:rsidRPr="0096211B">
        <w:rPr>
          <w:lang w:val="fr-FR"/>
        </w:rPr>
        <w:t xml:space="preserve">(art. </w:t>
      </w:r>
      <w:r w:rsidR="0039252D" w:rsidRPr="0096211B">
        <w:rPr>
          <w:lang w:val="fr-FR"/>
        </w:rPr>
        <w:t xml:space="preserve">7 et </w:t>
      </w:r>
      <w:r w:rsidR="00AD2D5F">
        <w:rPr>
          <w:lang w:val="fr-FR"/>
        </w:rPr>
        <w:t>11).</w:t>
      </w:r>
    </w:p>
    <w:p w:rsidR="000938AC" w:rsidRPr="0096211B" w:rsidRDefault="00C1320B" w:rsidP="008B7437">
      <w:pPr>
        <w:pStyle w:val="SingleTxtG"/>
        <w:rPr>
          <w:b/>
          <w:lang w:val="fr-FR"/>
        </w:rPr>
      </w:pPr>
      <w:r w:rsidRPr="0096211B">
        <w:rPr>
          <w:lang w:val="fr-FR"/>
        </w:rPr>
        <w:t>3</w:t>
      </w:r>
      <w:r w:rsidR="00E80563">
        <w:rPr>
          <w:lang w:val="fr-FR"/>
        </w:rPr>
        <w:t>4</w:t>
      </w:r>
      <w:r w:rsidRPr="0096211B">
        <w:rPr>
          <w:lang w:val="fr-FR"/>
        </w:rPr>
        <w:t>.</w:t>
      </w:r>
      <w:r w:rsidRPr="0096211B">
        <w:rPr>
          <w:lang w:val="fr-FR"/>
        </w:rPr>
        <w:tab/>
      </w:r>
      <w:r w:rsidR="00D35610">
        <w:rPr>
          <w:b/>
          <w:lang w:val="fr-FR"/>
        </w:rPr>
        <w:t>Attirant l</w:t>
      </w:r>
      <w:r w:rsidR="00E223D4">
        <w:rPr>
          <w:b/>
          <w:lang w:val="fr-FR"/>
        </w:rPr>
        <w:t>’</w:t>
      </w:r>
      <w:r w:rsidR="00D35610">
        <w:rPr>
          <w:b/>
          <w:lang w:val="fr-FR"/>
        </w:rPr>
        <w:t>attention de l</w:t>
      </w:r>
      <w:r w:rsidR="00E223D4">
        <w:rPr>
          <w:b/>
          <w:lang w:val="fr-FR"/>
        </w:rPr>
        <w:t>’</w:t>
      </w:r>
      <w:r w:rsidR="00D35610">
        <w:rPr>
          <w:b/>
          <w:lang w:val="fr-FR"/>
        </w:rPr>
        <w:t>État partie sur sa déclaration sur la pauvreté</w:t>
      </w:r>
      <w:r w:rsidR="008B7437">
        <w:rPr>
          <w:b/>
          <w:lang w:val="fr-FR"/>
        </w:rPr>
        <w:t xml:space="preserve"> </w:t>
      </w:r>
      <w:r w:rsidR="008B7437" w:rsidRPr="00320460">
        <w:rPr>
          <w:b/>
          <w:lang w:val="fr-FR"/>
        </w:rPr>
        <w:t xml:space="preserve">et le Pacte </w:t>
      </w:r>
      <w:r w:rsidR="008B7437">
        <w:rPr>
          <w:b/>
          <w:lang w:val="fr-FR"/>
        </w:rPr>
        <w:t>i</w:t>
      </w:r>
      <w:r w:rsidR="008B7437" w:rsidRPr="00320460">
        <w:rPr>
          <w:b/>
          <w:lang w:val="fr-FR"/>
        </w:rPr>
        <w:t xml:space="preserve">nternational relatif aux </w:t>
      </w:r>
      <w:r w:rsidR="008B7437">
        <w:rPr>
          <w:b/>
          <w:lang w:val="fr-FR"/>
        </w:rPr>
        <w:t>d</w:t>
      </w:r>
      <w:r w:rsidR="008B7437" w:rsidRPr="00320460">
        <w:rPr>
          <w:b/>
          <w:lang w:val="fr-FR"/>
        </w:rPr>
        <w:t xml:space="preserve">roits </w:t>
      </w:r>
      <w:r w:rsidR="008B7437">
        <w:rPr>
          <w:b/>
          <w:lang w:val="fr-FR"/>
        </w:rPr>
        <w:t>é</w:t>
      </w:r>
      <w:r w:rsidR="008B7437" w:rsidRPr="00320460">
        <w:rPr>
          <w:b/>
          <w:lang w:val="fr-FR"/>
        </w:rPr>
        <w:t xml:space="preserve">conomiques, </w:t>
      </w:r>
      <w:r w:rsidR="008B7437">
        <w:rPr>
          <w:b/>
          <w:lang w:val="fr-FR"/>
        </w:rPr>
        <w:t>s</w:t>
      </w:r>
      <w:r w:rsidR="008B7437" w:rsidRPr="00320460">
        <w:rPr>
          <w:b/>
          <w:lang w:val="fr-FR"/>
        </w:rPr>
        <w:t xml:space="preserve">ociaux et </w:t>
      </w:r>
      <w:r w:rsidR="008B7437">
        <w:rPr>
          <w:b/>
          <w:lang w:val="fr-FR"/>
        </w:rPr>
        <w:t>c</w:t>
      </w:r>
      <w:r w:rsidR="008B7437" w:rsidRPr="00320460">
        <w:rPr>
          <w:b/>
          <w:lang w:val="fr-FR"/>
        </w:rPr>
        <w:t xml:space="preserve">ulturels </w:t>
      </w:r>
      <w:r w:rsidR="00A40319">
        <w:rPr>
          <w:b/>
          <w:lang w:val="fr-FR"/>
        </w:rPr>
        <w:t>(E/C.12/200</w:t>
      </w:r>
      <w:r w:rsidR="008B7437">
        <w:rPr>
          <w:b/>
          <w:lang w:val="fr-FR"/>
        </w:rPr>
        <w:t>1/10)</w:t>
      </w:r>
      <w:r w:rsidR="00D35610">
        <w:rPr>
          <w:b/>
          <w:lang w:val="fr-FR"/>
        </w:rPr>
        <w:t>, l</w:t>
      </w:r>
      <w:r w:rsidR="00873E19" w:rsidRPr="0096211B">
        <w:rPr>
          <w:b/>
          <w:lang w:val="fr-FR"/>
        </w:rPr>
        <w:t xml:space="preserve">e Comité </w:t>
      </w:r>
      <w:r w:rsidR="001B5A0E" w:rsidRPr="0096211B">
        <w:rPr>
          <w:b/>
          <w:lang w:val="fr-FR"/>
        </w:rPr>
        <w:t>recommande à</w:t>
      </w:r>
      <w:r w:rsidR="000938AC" w:rsidRPr="0096211B">
        <w:rPr>
          <w:b/>
          <w:lang w:val="fr-FR"/>
        </w:rPr>
        <w:t xml:space="preserve"> l</w:t>
      </w:r>
      <w:r w:rsidR="00E223D4">
        <w:rPr>
          <w:b/>
          <w:lang w:val="fr-FR"/>
        </w:rPr>
        <w:t>’</w:t>
      </w:r>
      <w:r w:rsidR="000938AC" w:rsidRPr="0096211B">
        <w:rPr>
          <w:b/>
          <w:lang w:val="fr-FR"/>
        </w:rPr>
        <w:t>État partie d</w:t>
      </w:r>
      <w:r w:rsidR="00E223D4">
        <w:rPr>
          <w:b/>
          <w:lang w:val="fr-FR"/>
        </w:rPr>
        <w:t>’</w:t>
      </w:r>
      <w:r w:rsidR="002950D2">
        <w:rPr>
          <w:b/>
          <w:lang w:val="fr-FR"/>
        </w:rPr>
        <w:t>appliquer</w:t>
      </w:r>
      <w:r w:rsidR="000938AC" w:rsidRPr="0096211B">
        <w:rPr>
          <w:b/>
          <w:lang w:val="fr-FR"/>
        </w:rPr>
        <w:t xml:space="preserve"> une approche basée sur les droits </w:t>
      </w:r>
      <w:r w:rsidR="00903393">
        <w:rPr>
          <w:b/>
          <w:lang w:val="fr-FR"/>
        </w:rPr>
        <w:t>de l</w:t>
      </w:r>
      <w:r w:rsidR="00E223D4">
        <w:rPr>
          <w:b/>
          <w:lang w:val="fr-FR"/>
        </w:rPr>
        <w:t>’</w:t>
      </w:r>
      <w:r w:rsidR="00CB4541">
        <w:rPr>
          <w:b/>
          <w:lang w:val="fr-FR"/>
        </w:rPr>
        <w:t>h</w:t>
      </w:r>
      <w:r w:rsidR="00903393">
        <w:rPr>
          <w:b/>
          <w:lang w:val="fr-FR"/>
        </w:rPr>
        <w:t>omme</w:t>
      </w:r>
      <w:r w:rsidR="00903393" w:rsidRPr="0096211B">
        <w:rPr>
          <w:b/>
          <w:lang w:val="fr-FR"/>
        </w:rPr>
        <w:t xml:space="preserve"> </w:t>
      </w:r>
      <w:r w:rsidR="000938AC" w:rsidRPr="0096211B">
        <w:rPr>
          <w:b/>
          <w:lang w:val="fr-FR"/>
        </w:rPr>
        <w:t>à ses politiques</w:t>
      </w:r>
      <w:r w:rsidR="001B5A0E" w:rsidRPr="0096211B">
        <w:rPr>
          <w:b/>
          <w:lang w:val="fr-FR"/>
        </w:rPr>
        <w:t xml:space="preserve"> ultramarines contre la pauvreté</w:t>
      </w:r>
      <w:r w:rsidR="000938AC" w:rsidRPr="0096211B">
        <w:rPr>
          <w:b/>
          <w:lang w:val="fr-FR"/>
        </w:rPr>
        <w:t xml:space="preserve">, </w:t>
      </w:r>
      <w:r w:rsidR="001B5A0E" w:rsidRPr="0096211B">
        <w:rPr>
          <w:b/>
          <w:lang w:val="fr-FR"/>
        </w:rPr>
        <w:t>et l</w:t>
      </w:r>
      <w:r w:rsidR="00E223D4">
        <w:rPr>
          <w:b/>
          <w:lang w:val="fr-FR"/>
        </w:rPr>
        <w:t>’</w:t>
      </w:r>
      <w:r w:rsidR="001B5A0E" w:rsidRPr="0096211B">
        <w:rPr>
          <w:b/>
          <w:lang w:val="fr-FR"/>
        </w:rPr>
        <w:t>exhorte à</w:t>
      </w:r>
      <w:r w:rsidR="00CB4541">
        <w:rPr>
          <w:b/>
          <w:lang w:val="fr-FR"/>
        </w:rPr>
        <w:t> </w:t>
      </w:r>
      <w:r w:rsidR="000938AC" w:rsidRPr="0096211B">
        <w:rPr>
          <w:b/>
          <w:lang w:val="fr-FR"/>
        </w:rPr>
        <w:t>:</w:t>
      </w:r>
    </w:p>
    <w:p w:rsidR="00BC2C3B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a)</w:t>
      </w:r>
      <w:r w:rsidRPr="00C1320B">
        <w:rPr>
          <w:b/>
          <w:lang w:val="fr-FR"/>
        </w:rPr>
        <w:tab/>
      </w:r>
      <w:r w:rsidR="00E8298D" w:rsidRPr="00C1320B">
        <w:rPr>
          <w:b/>
          <w:lang w:val="fr-FR"/>
        </w:rPr>
        <w:t>S</w:t>
      </w:r>
      <w:r w:rsidR="00E223D4">
        <w:rPr>
          <w:b/>
          <w:lang w:val="fr-FR"/>
        </w:rPr>
        <w:t>’</w:t>
      </w:r>
      <w:r w:rsidR="00E8298D" w:rsidRPr="00C1320B">
        <w:rPr>
          <w:b/>
          <w:lang w:val="fr-FR"/>
        </w:rPr>
        <w:t>attaquer en priorité à l</w:t>
      </w:r>
      <w:r w:rsidR="00E223D4">
        <w:rPr>
          <w:b/>
          <w:lang w:val="fr-FR"/>
        </w:rPr>
        <w:t>’</w:t>
      </w:r>
      <w:r w:rsidR="00E8298D" w:rsidRPr="00C1320B">
        <w:rPr>
          <w:b/>
          <w:lang w:val="fr-FR"/>
        </w:rPr>
        <w:t>extrême pauvreté, notamment à Mayotte, en veillant à ce que</w:t>
      </w:r>
      <w:r w:rsidR="0096211B" w:rsidRPr="00C1320B">
        <w:rPr>
          <w:b/>
          <w:lang w:val="fr-FR"/>
        </w:rPr>
        <w:t xml:space="preserve"> les personnes vivant dans l</w:t>
      </w:r>
      <w:r w:rsidR="00E223D4">
        <w:rPr>
          <w:b/>
          <w:lang w:val="fr-FR"/>
        </w:rPr>
        <w:t>’</w:t>
      </w:r>
      <w:r w:rsidR="0096211B" w:rsidRPr="00C1320B">
        <w:rPr>
          <w:b/>
          <w:lang w:val="fr-FR"/>
        </w:rPr>
        <w:t>extrême précarité aient accès aux</w:t>
      </w:r>
      <w:r w:rsidR="00E8298D" w:rsidRPr="00C1320B">
        <w:rPr>
          <w:b/>
          <w:lang w:val="fr-FR"/>
        </w:rPr>
        <w:t xml:space="preserve"> prestations sociales</w:t>
      </w:r>
      <w:r w:rsidR="0096211B" w:rsidRPr="00C1320B">
        <w:rPr>
          <w:b/>
          <w:lang w:val="fr-FR"/>
        </w:rPr>
        <w:t> ;</w:t>
      </w:r>
      <w:r w:rsidR="00E8298D" w:rsidRPr="00C1320B">
        <w:rPr>
          <w:b/>
          <w:lang w:val="fr-FR"/>
        </w:rPr>
        <w:t xml:space="preserve"> </w:t>
      </w:r>
      <w:r w:rsidR="00E5402A">
        <w:rPr>
          <w:b/>
          <w:lang w:val="fr-FR"/>
        </w:rPr>
        <w:t>et</w:t>
      </w:r>
    </w:p>
    <w:p w:rsidR="003C4429" w:rsidRPr="0096211B" w:rsidRDefault="00C1320B" w:rsidP="00CD1BD4">
      <w:pPr>
        <w:pStyle w:val="SingleTxtG"/>
        <w:keepLines/>
        <w:ind w:firstLine="720"/>
        <w:rPr>
          <w:lang w:val="fr-FR"/>
        </w:rPr>
      </w:pPr>
      <w:r w:rsidRPr="00CD1BD4">
        <w:rPr>
          <w:lang w:val="fr-FR"/>
        </w:rPr>
        <w:lastRenderedPageBreak/>
        <w:t>b)</w:t>
      </w:r>
      <w:r w:rsidRPr="00CD1BD4">
        <w:rPr>
          <w:lang w:val="fr-FR"/>
        </w:rPr>
        <w:tab/>
      </w:r>
      <w:r w:rsidR="0096211B" w:rsidRPr="00C1320B">
        <w:rPr>
          <w:b/>
          <w:lang w:val="fr-FR"/>
        </w:rPr>
        <w:t xml:space="preserve">Accompagner la mise en œuvre outre-mer du </w:t>
      </w:r>
      <w:r w:rsidR="00C13888">
        <w:rPr>
          <w:b/>
          <w:lang w:val="fr-FR"/>
        </w:rPr>
        <w:t>p</w:t>
      </w:r>
      <w:r w:rsidR="00C13888" w:rsidRPr="00C1320B">
        <w:rPr>
          <w:b/>
          <w:lang w:val="fr-FR"/>
        </w:rPr>
        <w:t xml:space="preserve">lan </w:t>
      </w:r>
      <w:r w:rsidR="0096211B" w:rsidRPr="00C1320B">
        <w:rPr>
          <w:b/>
          <w:lang w:val="fr-FR"/>
        </w:rPr>
        <w:t>pluriannuel contre la pauvreté et pour l</w:t>
      </w:r>
      <w:r w:rsidR="00E223D4">
        <w:rPr>
          <w:b/>
          <w:lang w:val="fr-FR"/>
        </w:rPr>
        <w:t>’</w:t>
      </w:r>
      <w:r w:rsidR="0096211B" w:rsidRPr="00C1320B">
        <w:rPr>
          <w:b/>
          <w:lang w:val="fr-FR"/>
        </w:rPr>
        <w:t xml:space="preserve">inclusion sociale de ressources budgétaires proportionnelles aux inégalités et établir un </w:t>
      </w:r>
      <w:r w:rsidR="000938AC" w:rsidRPr="00C1320B">
        <w:rPr>
          <w:b/>
          <w:lang w:val="fr-FR"/>
        </w:rPr>
        <w:t>échéancier pour</w:t>
      </w:r>
      <w:r w:rsidR="00CB4541">
        <w:rPr>
          <w:b/>
          <w:lang w:val="fr-FR"/>
        </w:rPr>
        <w:t xml:space="preserve"> </w:t>
      </w:r>
      <w:r w:rsidR="0096211B" w:rsidRPr="00C1320B">
        <w:rPr>
          <w:b/>
          <w:lang w:val="fr-FR"/>
        </w:rPr>
        <w:t>combler l</w:t>
      </w:r>
      <w:r w:rsidR="00E447A5">
        <w:rPr>
          <w:b/>
          <w:lang w:val="fr-FR"/>
        </w:rPr>
        <w:t xml:space="preserve">es </w:t>
      </w:r>
      <w:r w:rsidR="0096211B" w:rsidRPr="00C1320B">
        <w:rPr>
          <w:b/>
          <w:lang w:val="fr-FR"/>
        </w:rPr>
        <w:t>écart</w:t>
      </w:r>
      <w:r w:rsidR="00E447A5">
        <w:rPr>
          <w:b/>
          <w:lang w:val="fr-FR"/>
        </w:rPr>
        <w:t>s existant</w:t>
      </w:r>
      <w:r w:rsidR="0096211B" w:rsidRPr="00C1320B">
        <w:rPr>
          <w:b/>
          <w:lang w:val="fr-FR"/>
        </w:rPr>
        <w:t xml:space="preserve"> dans la jouissance du droit à un niveau de vie suffisant</w:t>
      </w:r>
      <w:r w:rsidR="00E5402A">
        <w:rPr>
          <w:b/>
          <w:lang w:val="fr-FR"/>
        </w:rPr>
        <w:t>.</w:t>
      </w:r>
    </w:p>
    <w:p w:rsidR="0039252D" w:rsidRPr="0039252D" w:rsidRDefault="0039252D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Droit au logement</w:t>
      </w:r>
    </w:p>
    <w:p w:rsidR="00891A19" w:rsidRDefault="00C1320B" w:rsidP="00644452">
      <w:pPr>
        <w:pStyle w:val="SingleTxtG"/>
        <w:rPr>
          <w:lang w:val="fr-FR"/>
        </w:rPr>
      </w:pPr>
      <w:r>
        <w:rPr>
          <w:lang w:val="fr-FR"/>
        </w:rPr>
        <w:t>3</w:t>
      </w:r>
      <w:r w:rsidR="00D35610">
        <w:rPr>
          <w:lang w:val="fr-FR"/>
        </w:rPr>
        <w:t>5</w:t>
      </w:r>
      <w:r>
        <w:rPr>
          <w:lang w:val="fr-FR"/>
        </w:rPr>
        <w:t>.</w:t>
      </w:r>
      <w:r>
        <w:rPr>
          <w:lang w:val="fr-FR"/>
        </w:rPr>
        <w:tab/>
      </w:r>
      <w:r w:rsidR="00BC695D">
        <w:rPr>
          <w:lang w:val="fr-FR"/>
        </w:rPr>
        <w:t>Le Comité déplore l</w:t>
      </w:r>
      <w:r w:rsidR="00E223D4">
        <w:rPr>
          <w:lang w:val="fr-FR"/>
        </w:rPr>
        <w:t>’</w:t>
      </w:r>
      <w:r w:rsidR="00BC695D">
        <w:rPr>
          <w:lang w:val="fr-FR"/>
        </w:rPr>
        <w:t xml:space="preserve">insuffisance des </w:t>
      </w:r>
      <w:r w:rsidR="004F320D">
        <w:rPr>
          <w:lang w:val="fr-FR"/>
        </w:rPr>
        <w:t>moyens investi</w:t>
      </w:r>
      <w:r w:rsidR="00BC695D">
        <w:rPr>
          <w:lang w:val="fr-FR"/>
        </w:rPr>
        <w:t>s pour soutenir les politiques de l</w:t>
      </w:r>
      <w:r w:rsidR="00E223D4">
        <w:rPr>
          <w:lang w:val="fr-FR"/>
        </w:rPr>
        <w:t>’</w:t>
      </w:r>
      <w:r w:rsidR="00BC695D">
        <w:rPr>
          <w:lang w:val="fr-FR"/>
        </w:rPr>
        <w:t xml:space="preserve">État partie visant à réaliser le droit à un logement suffisant. </w:t>
      </w:r>
      <w:r w:rsidR="00051817">
        <w:rPr>
          <w:lang w:val="fr-FR"/>
        </w:rPr>
        <w:t>Il</w:t>
      </w:r>
      <w:r w:rsidR="003C4429">
        <w:rPr>
          <w:lang w:val="fr-FR"/>
        </w:rPr>
        <w:t xml:space="preserve"> </w:t>
      </w:r>
      <w:r w:rsidR="000D0053">
        <w:rPr>
          <w:lang w:val="fr-FR"/>
        </w:rPr>
        <w:t>demeure préoccupé par</w:t>
      </w:r>
      <w:r w:rsidR="003C4429">
        <w:rPr>
          <w:lang w:val="fr-FR"/>
        </w:rPr>
        <w:t xml:space="preserve"> la pénurie de logement</w:t>
      </w:r>
      <w:r w:rsidR="00051817">
        <w:rPr>
          <w:lang w:val="fr-FR"/>
        </w:rPr>
        <w:t>s</w:t>
      </w:r>
      <w:r w:rsidR="00355F02">
        <w:rPr>
          <w:lang w:val="fr-FR"/>
        </w:rPr>
        <w:t>,</w:t>
      </w:r>
      <w:r w:rsidR="00355F02" w:rsidRPr="00355F02">
        <w:rPr>
          <w:lang w:val="fr-FR"/>
        </w:rPr>
        <w:t xml:space="preserve"> </w:t>
      </w:r>
      <w:r w:rsidR="00355F02">
        <w:rPr>
          <w:lang w:val="fr-FR"/>
        </w:rPr>
        <w:t xml:space="preserve">y compris </w:t>
      </w:r>
      <w:r w:rsidR="00051817">
        <w:rPr>
          <w:lang w:val="fr-FR"/>
        </w:rPr>
        <w:t>de</w:t>
      </w:r>
      <w:r w:rsidR="00355F02">
        <w:rPr>
          <w:lang w:val="fr-FR"/>
        </w:rPr>
        <w:t xml:space="preserve"> logement</w:t>
      </w:r>
      <w:r w:rsidR="00342C92">
        <w:rPr>
          <w:lang w:val="fr-FR"/>
        </w:rPr>
        <w:t>s</w:t>
      </w:r>
      <w:r w:rsidR="00355F02">
        <w:rPr>
          <w:lang w:val="fr-FR"/>
        </w:rPr>
        <w:t xml:space="preserve"> socia</w:t>
      </w:r>
      <w:r w:rsidR="00051817">
        <w:rPr>
          <w:lang w:val="fr-FR"/>
        </w:rPr>
        <w:t>ux</w:t>
      </w:r>
      <w:r w:rsidR="000D0053">
        <w:rPr>
          <w:lang w:val="fr-FR"/>
        </w:rPr>
        <w:t xml:space="preserve">, </w:t>
      </w:r>
      <w:r w:rsidR="00342C92">
        <w:rPr>
          <w:lang w:val="fr-FR"/>
        </w:rPr>
        <w:t xml:space="preserve">de logements </w:t>
      </w:r>
      <w:r w:rsidR="000D0053">
        <w:rPr>
          <w:lang w:val="fr-FR"/>
        </w:rPr>
        <w:t>abordable</w:t>
      </w:r>
      <w:r w:rsidR="00051817">
        <w:rPr>
          <w:lang w:val="fr-FR"/>
        </w:rPr>
        <w:t>s</w:t>
      </w:r>
      <w:r w:rsidR="00355F02">
        <w:rPr>
          <w:lang w:val="fr-FR"/>
        </w:rPr>
        <w:t xml:space="preserve"> et </w:t>
      </w:r>
      <w:r w:rsidR="00051817">
        <w:rPr>
          <w:lang w:val="fr-FR"/>
        </w:rPr>
        <w:t>d</w:t>
      </w:r>
      <w:r w:rsidR="00E223D4">
        <w:rPr>
          <w:lang w:val="fr-FR"/>
        </w:rPr>
        <w:t>’</w:t>
      </w:r>
      <w:r w:rsidR="00355F02">
        <w:rPr>
          <w:lang w:val="fr-FR"/>
        </w:rPr>
        <w:t>hébergement</w:t>
      </w:r>
      <w:r w:rsidR="00051817">
        <w:rPr>
          <w:lang w:val="fr-FR"/>
        </w:rPr>
        <w:t>s</w:t>
      </w:r>
      <w:r w:rsidR="00355F02">
        <w:rPr>
          <w:lang w:val="fr-FR"/>
        </w:rPr>
        <w:t xml:space="preserve"> d</w:t>
      </w:r>
      <w:r w:rsidR="00E223D4">
        <w:rPr>
          <w:lang w:val="fr-FR"/>
        </w:rPr>
        <w:t>’</w:t>
      </w:r>
      <w:r w:rsidR="00355F02">
        <w:rPr>
          <w:lang w:val="fr-FR"/>
        </w:rPr>
        <w:t>urgence, dans l</w:t>
      </w:r>
      <w:r w:rsidR="00E223D4">
        <w:rPr>
          <w:lang w:val="fr-FR"/>
        </w:rPr>
        <w:t>’</w:t>
      </w:r>
      <w:r w:rsidR="00355F02">
        <w:rPr>
          <w:lang w:val="fr-FR"/>
        </w:rPr>
        <w:t>État partie</w:t>
      </w:r>
      <w:r w:rsidR="00BC695D">
        <w:rPr>
          <w:lang w:val="fr-FR"/>
        </w:rPr>
        <w:t>, et il</w:t>
      </w:r>
      <w:r w:rsidR="00BC695D" w:rsidRPr="00BC695D">
        <w:rPr>
          <w:lang w:val="fr-FR"/>
        </w:rPr>
        <w:t xml:space="preserve"> </w:t>
      </w:r>
      <w:r w:rsidR="00BC695D">
        <w:rPr>
          <w:lang w:val="fr-FR"/>
        </w:rPr>
        <w:t>note avec préoccupation</w:t>
      </w:r>
      <w:r w:rsidR="00891A19">
        <w:rPr>
          <w:lang w:val="fr-FR"/>
        </w:rPr>
        <w:t xml:space="preserve"> </w:t>
      </w:r>
      <w:r w:rsidR="00386881">
        <w:rPr>
          <w:lang w:val="fr-FR"/>
        </w:rPr>
        <w:t>le nombre toujours élevé de</w:t>
      </w:r>
      <w:r w:rsidR="00891A19">
        <w:rPr>
          <w:lang w:val="fr-FR"/>
        </w:rPr>
        <w:t xml:space="preserve"> </w:t>
      </w:r>
      <w:r w:rsidR="00386881">
        <w:rPr>
          <w:lang w:val="fr-FR"/>
        </w:rPr>
        <w:t>personnes sans domicile fixe</w:t>
      </w:r>
      <w:r w:rsidR="00891A19">
        <w:rPr>
          <w:lang w:val="fr-FR"/>
        </w:rPr>
        <w:t xml:space="preserve"> et</w:t>
      </w:r>
      <w:r w:rsidR="00BC695D">
        <w:rPr>
          <w:lang w:val="fr-FR"/>
        </w:rPr>
        <w:t xml:space="preserve"> </w:t>
      </w:r>
      <w:r w:rsidR="00386881">
        <w:rPr>
          <w:lang w:val="fr-FR"/>
        </w:rPr>
        <w:t>l</w:t>
      </w:r>
      <w:r w:rsidR="00E223D4">
        <w:rPr>
          <w:lang w:val="fr-FR"/>
        </w:rPr>
        <w:t>’</w:t>
      </w:r>
      <w:r w:rsidR="00386881">
        <w:rPr>
          <w:lang w:val="fr-FR"/>
        </w:rPr>
        <w:t>apparition</w:t>
      </w:r>
      <w:r w:rsidR="00BC695D">
        <w:rPr>
          <w:lang w:val="fr-FR"/>
        </w:rPr>
        <w:t xml:space="preserve"> de</w:t>
      </w:r>
      <w:r w:rsidR="00386881">
        <w:rPr>
          <w:lang w:val="fr-FR"/>
        </w:rPr>
        <w:t xml:space="preserve"> nouveaux</w:t>
      </w:r>
      <w:r w:rsidR="00BC695D">
        <w:rPr>
          <w:lang w:val="fr-FR"/>
        </w:rPr>
        <w:t xml:space="preserve"> quartiers d</w:t>
      </w:r>
      <w:r w:rsidR="00E223D4">
        <w:rPr>
          <w:lang w:val="fr-FR"/>
        </w:rPr>
        <w:t>’</w:t>
      </w:r>
      <w:r w:rsidR="00BC695D">
        <w:rPr>
          <w:lang w:val="fr-FR"/>
        </w:rPr>
        <w:t>habitat informel qui en découle</w:t>
      </w:r>
      <w:r w:rsidR="00891A19">
        <w:rPr>
          <w:lang w:val="fr-FR"/>
        </w:rPr>
        <w:t>nt</w:t>
      </w:r>
      <w:r w:rsidR="00355F02">
        <w:rPr>
          <w:lang w:val="fr-FR"/>
        </w:rPr>
        <w:t xml:space="preserve">. </w:t>
      </w:r>
      <w:r w:rsidR="00BC695D">
        <w:rPr>
          <w:lang w:val="fr-FR"/>
        </w:rPr>
        <w:t>Il</w:t>
      </w:r>
      <w:r w:rsidR="00355F02">
        <w:rPr>
          <w:lang w:val="fr-FR"/>
        </w:rPr>
        <w:t xml:space="preserve"> juge </w:t>
      </w:r>
      <w:r w:rsidR="00EE2DF2">
        <w:rPr>
          <w:lang w:val="fr-FR"/>
        </w:rPr>
        <w:t xml:space="preserve">également </w:t>
      </w:r>
      <w:r w:rsidR="00355F02">
        <w:rPr>
          <w:lang w:val="fr-FR"/>
        </w:rPr>
        <w:t>préoccupa</w:t>
      </w:r>
      <w:r w:rsidR="000D0053">
        <w:rPr>
          <w:lang w:val="fr-FR"/>
        </w:rPr>
        <w:t>nt que plus de 40</w:t>
      </w:r>
      <w:r w:rsidR="00D00991">
        <w:rPr>
          <w:lang w:val="fr-FR"/>
        </w:rPr>
        <w:t> %</w:t>
      </w:r>
      <w:r w:rsidR="000D0053">
        <w:rPr>
          <w:lang w:val="fr-FR"/>
        </w:rPr>
        <w:t xml:space="preserve"> des demandes d</w:t>
      </w:r>
      <w:r w:rsidR="00E223D4">
        <w:rPr>
          <w:lang w:val="fr-FR"/>
        </w:rPr>
        <w:t>’</w:t>
      </w:r>
      <w:r w:rsidR="000D0053">
        <w:rPr>
          <w:lang w:val="fr-FR"/>
        </w:rPr>
        <w:t>hébergement d</w:t>
      </w:r>
      <w:r w:rsidR="00E223D4">
        <w:rPr>
          <w:lang w:val="fr-FR"/>
        </w:rPr>
        <w:t>’</w:t>
      </w:r>
      <w:r w:rsidR="000D0053">
        <w:rPr>
          <w:lang w:val="fr-FR"/>
        </w:rPr>
        <w:t xml:space="preserve">urgence </w:t>
      </w:r>
      <w:r w:rsidR="008B71D9">
        <w:rPr>
          <w:lang w:val="fr-FR"/>
        </w:rPr>
        <w:t>n</w:t>
      </w:r>
      <w:r w:rsidR="00E223D4">
        <w:rPr>
          <w:lang w:val="fr-FR"/>
        </w:rPr>
        <w:t>’</w:t>
      </w:r>
      <w:r w:rsidR="004F1A06">
        <w:rPr>
          <w:lang w:val="fr-FR"/>
        </w:rPr>
        <w:t>aient</w:t>
      </w:r>
      <w:r w:rsidR="008B71D9">
        <w:rPr>
          <w:lang w:val="fr-FR"/>
        </w:rPr>
        <w:t xml:space="preserve"> pas reçu de réponses et que</w:t>
      </w:r>
      <w:r w:rsidR="00006AF5">
        <w:rPr>
          <w:lang w:val="fr-FR"/>
        </w:rPr>
        <w:t>,</w:t>
      </w:r>
      <w:r w:rsidR="008B71D9">
        <w:rPr>
          <w:lang w:val="fr-FR"/>
        </w:rPr>
        <w:t xml:space="preserve"> dans 80</w:t>
      </w:r>
      <w:r w:rsidR="00D00991">
        <w:rPr>
          <w:lang w:val="fr-FR"/>
        </w:rPr>
        <w:t> %</w:t>
      </w:r>
      <w:r w:rsidR="008B71D9">
        <w:rPr>
          <w:lang w:val="fr-FR"/>
        </w:rPr>
        <w:t xml:space="preserve"> des cas, les solutions d</w:t>
      </w:r>
      <w:r w:rsidR="00E223D4">
        <w:rPr>
          <w:lang w:val="fr-FR"/>
        </w:rPr>
        <w:t>’</w:t>
      </w:r>
      <w:r w:rsidR="008B71D9">
        <w:rPr>
          <w:lang w:val="fr-FR"/>
        </w:rPr>
        <w:t xml:space="preserve">hébergement </w:t>
      </w:r>
      <w:r w:rsidR="004F1A06">
        <w:rPr>
          <w:lang w:val="fr-FR"/>
        </w:rPr>
        <w:t>n</w:t>
      </w:r>
      <w:r w:rsidR="004F1A06" w:rsidRPr="004F1A06">
        <w:rPr>
          <w:lang w:val="fr-FR"/>
        </w:rPr>
        <w:t>’</w:t>
      </w:r>
      <w:r w:rsidR="008B71D9">
        <w:rPr>
          <w:lang w:val="fr-FR"/>
        </w:rPr>
        <w:t xml:space="preserve">étaient </w:t>
      </w:r>
      <w:r w:rsidR="004F1A06">
        <w:rPr>
          <w:lang w:val="fr-FR"/>
        </w:rPr>
        <w:t xml:space="preserve">que </w:t>
      </w:r>
      <w:r w:rsidR="008B71D9">
        <w:rPr>
          <w:lang w:val="fr-FR"/>
        </w:rPr>
        <w:t>d</w:t>
      </w:r>
      <w:r w:rsidR="00E223D4">
        <w:rPr>
          <w:lang w:val="fr-FR"/>
        </w:rPr>
        <w:t>’</w:t>
      </w:r>
      <w:r w:rsidR="008B71D9">
        <w:rPr>
          <w:lang w:val="fr-FR"/>
        </w:rPr>
        <w:t>une nuit.</w:t>
      </w:r>
    </w:p>
    <w:p w:rsidR="0039252D" w:rsidRPr="0039252D" w:rsidRDefault="00C1320B" w:rsidP="004B4BE3">
      <w:pPr>
        <w:pStyle w:val="SingleTxtG"/>
        <w:rPr>
          <w:lang w:val="fr-FR"/>
        </w:rPr>
      </w:pPr>
      <w:r w:rsidRPr="0039252D">
        <w:rPr>
          <w:lang w:val="fr-FR"/>
        </w:rPr>
        <w:t>3</w:t>
      </w:r>
      <w:r w:rsidR="00D35610">
        <w:rPr>
          <w:lang w:val="fr-FR"/>
        </w:rPr>
        <w:t>6</w:t>
      </w:r>
      <w:r w:rsidRPr="0039252D">
        <w:rPr>
          <w:lang w:val="fr-FR"/>
        </w:rPr>
        <w:t>.</w:t>
      </w:r>
      <w:r w:rsidRPr="0039252D">
        <w:rPr>
          <w:lang w:val="fr-FR"/>
        </w:rPr>
        <w:tab/>
      </w:r>
      <w:r w:rsidR="00496971">
        <w:rPr>
          <w:lang w:val="fr-FR"/>
        </w:rPr>
        <w:t>Le Comité</w:t>
      </w:r>
      <w:r w:rsidR="007B399E">
        <w:rPr>
          <w:lang w:val="fr-FR"/>
        </w:rPr>
        <w:t xml:space="preserve"> </w:t>
      </w:r>
      <w:r w:rsidR="00355F02">
        <w:rPr>
          <w:lang w:val="fr-FR"/>
        </w:rPr>
        <w:t xml:space="preserve">observe que </w:t>
      </w:r>
      <w:r w:rsidR="003C4429">
        <w:rPr>
          <w:lang w:val="fr-FR"/>
        </w:rPr>
        <w:t xml:space="preserve">le plan de production de logements </w:t>
      </w:r>
      <w:r w:rsidR="00355F02">
        <w:rPr>
          <w:lang w:val="fr-FR"/>
        </w:rPr>
        <w:t xml:space="preserve">prévu dans </w:t>
      </w:r>
      <w:r w:rsidR="00CC7208">
        <w:rPr>
          <w:lang w:val="fr-FR"/>
        </w:rPr>
        <w:t>le cadre du</w:t>
      </w:r>
      <w:r w:rsidR="00355F02">
        <w:rPr>
          <w:lang w:val="fr-FR"/>
        </w:rPr>
        <w:t xml:space="preserve"> plan pluriannuel contre la pauvreté et pour l</w:t>
      </w:r>
      <w:r w:rsidR="00E223D4">
        <w:rPr>
          <w:lang w:val="fr-FR"/>
        </w:rPr>
        <w:t>’</w:t>
      </w:r>
      <w:r w:rsidR="00355F02">
        <w:rPr>
          <w:lang w:val="fr-FR"/>
        </w:rPr>
        <w:t>inclusion sociale</w:t>
      </w:r>
      <w:r w:rsidR="003C4429">
        <w:rPr>
          <w:lang w:val="fr-FR"/>
        </w:rPr>
        <w:t xml:space="preserve"> </w:t>
      </w:r>
      <w:r w:rsidR="00355F02">
        <w:rPr>
          <w:lang w:val="fr-FR"/>
        </w:rPr>
        <w:t xml:space="preserve">ne satisfait pas </w:t>
      </w:r>
      <w:r w:rsidR="00CC7208">
        <w:rPr>
          <w:lang w:val="fr-FR"/>
        </w:rPr>
        <w:t xml:space="preserve">les </w:t>
      </w:r>
      <w:r w:rsidR="00355F02">
        <w:rPr>
          <w:lang w:val="fr-FR"/>
        </w:rPr>
        <w:t>besoins</w:t>
      </w:r>
      <w:r w:rsidR="003C4429">
        <w:rPr>
          <w:lang w:val="fr-FR"/>
        </w:rPr>
        <w:t xml:space="preserve"> </w:t>
      </w:r>
      <w:r w:rsidR="00355F02">
        <w:rPr>
          <w:lang w:val="fr-FR"/>
        </w:rPr>
        <w:t>en</w:t>
      </w:r>
      <w:r w:rsidR="003C4429">
        <w:rPr>
          <w:lang w:val="fr-FR"/>
        </w:rPr>
        <w:t xml:space="preserve"> solutions de logement</w:t>
      </w:r>
      <w:r w:rsidR="00E25E4B">
        <w:rPr>
          <w:lang w:val="fr-FR"/>
        </w:rPr>
        <w:t xml:space="preserve"> pérennes</w:t>
      </w:r>
      <w:r w:rsidR="003C4429">
        <w:rPr>
          <w:lang w:val="fr-FR"/>
        </w:rPr>
        <w:t>.</w:t>
      </w:r>
      <w:r w:rsidR="00BD4966">
        <w:rPr>
          <w:lang w:val="fr-FR"/>
        </w:rPr>
        <w:t xml:space="preserve"> </w:t>
      </w:r>
      <w:r w:rsidR="00051817">
        <w:rPr>
          <w:lang w:val="fr-FR"/>
        </w:rPr>
        <w:t>Il</w:t>
      </w:r>
      <w:r w:rsidR="007B399E">
        <w:rPr>
          <w:lang w:val="fr-FR"/>
        </w:rPr>
        <w:t xml:space="preserve"> attire l</w:t>
      </w:r>
      <w:r w:rsidR="00E223D4">
        <w:rPr>
          <w:lang w:val="fr-FR"/>
        </w:rPr>
        <w:t>’</w:t>
      </w:r>
      <w:r w:rsidR="007B399E">
        <w:rPr>
          <w:lang w:val="fr-FR"/>
        </w:rPr>
        <w:t>attention de l</w:t>
      </w:r>
      <w:r w:rsidR="00E223D4">
        <w:rPr>
          <w:lang w:val="fr-FR"/>
        </w:rPr>
        <w:t>’</w:t>
      </w:r>
      <w:r w:rsidR="007B399E">
        <w:rPr>
          <w:lang w:val="fr-FR"/>
        </w:rPr>
        <w:t xml:space="preserve">État partie </w:t>
      </w:r>
      <w:r w:rsidR="00051817">
        <w:rPr>
          <w:lang w:val="fr-FR"/>
        </w:rPr>
        <w:t>sur les</w:t>
      </w:r>
      <w:r w:rsidR="007B399E">
        <w:rPr>
          <w:lang w:val="fr-FR"/>
        </w:rPr>
        <w:t xml:space="preserve"> conséquences négatives du déni du droit au logement su</w:t>
      </w:r>
      <w:r w:rsidR="00EE2DF2">
        <w:rPr>
          <w:lang w:val="fr-FR"/>
        </w:rPr>
        <w:t>r l</w:t>
      </w:r>
      <w:r w:rsidR="00E223D4">
        <w:rPr>
          <w:lang w:val="fr-FR"/>
        </w:rPr>
        <w:t>’</w:t>
      </w:r>
      <w:r w:rsidR="00EE2DF2">
        <w:rPr>
          <w:lang w:val="fr-FR"/>
        </w:rPr>
        <w:t>exercice d</w:t>
      </w:r>
      <w:r w:rsidR="00E223D4">
        <w:rPr>
          <w:lang w:val="fr-FR"/>
        </w:rPr>
        <w:t>’</w:t>
      </w:r>
      <w:r w:rsidR="007B399E">
        <w:rPr>
          <w:lang w:val="fr-FR"/>
        </w:rPr>
        <w:t xml:space="preserve">autres droits, </w:t>
      </w:r>
      <w:r w:rsidR="00EE2DF2">
        <w:rPr>
          <w:lang w:val="fr-FR"/>
        </w:rPr>
        <w:t>tels que</w:t>
      </w:r>
      <w:r w:rsidR="007B399E">
        <w:rPr>
          <w:lang w:val="fr-FR"/>
        </w:rPr>
        <w:t xml:space="preserve"> le droit à la sécurité</w:t>
      </w:r>
      <w:r w:rsidR="00AD2D5F">
        <w:rPr>
          <w:lang w:val="fr-FR"/>
        </w:rPr>
        <w:t xml:space="preserve"> sociale ou le droit au travail</w:t>
      </w:r>
      <w:r w:rsidR="007B399E">
        <w:rPr>
          <w:lang w:val="fr-FR"/>
        </w:rPr>
        <w:t xml:space="preserve"> </w:t>
      </w:r>
      <w:r w:rsidR="00355F02">
        <w:rPr>
          <w:lang w:val="fr-FR"/>
        </w:rPr>
        <w:t>(art. 11)</w:t>
      </w:r>
      <w:r w:rsidR="00AD2D5F">
        <w:rPr>
          <w:lang w:val="fr-FR"/>
        </w:rPr>
        <w:t>.</w:t>
      </w:r>
    </w:p>
    <w:p w:rsidR="00BC695D" w:rsidRDefault="00C1320B">
      <w:pPr>
        <w:pStyle w:val="SingleTxtG"/>
        <w:rPr>
          <w:b/>
          <w:lang w:val="fr-FR"/>
        </w:rPr>
      </w:pPr>
      <w:r>
        <w:rPr>
          <w:lang w:val="fr-FR"/>
        </w:rPr>
        <w:t>3</w:t>
      </w:r>
      <w:r w:rsidR="00D35610">
        <w:rPr>
          <w:lang w:val="fr-FR"/>
        </w:rPr>
        <w:t>7</w:t>
      </w:r>
      <w:r>
        <w:rPr>
          <w:lang w:val="fr-FR"/>
        </w:rPr>
        <w:t>.</w:t>
      </w:r>
      <w:r>
        <w:rPr>
          <w:lang w:val="fr-FR"/>
        </w:rPr>
        <w:tab/>
      </w:r>
      <w:r w:rsidR="001B5A0E">
        <w:rPr>
          <w:b/>
          <w:lang w:val="fr-FR"/>
        </w:rPr>
        <w:t>Attirant l</w:t>
      </w:r>
      <w:r w:rsidR="00E223D4">
        <w:rPr>
          <w:b/>
          <w:lang w:val="fr-FR"/>
        </w:rPr>
        <w:t>’</w:t>
      </w:r>
      <w:r w:rsidR="001B5A0E">
        <w:rPr>
          <w:b/>
          <w:lang w:val="fr-FR"/>
        </w:rPr>
        <w:t>attention de l</w:t>
      </w:r>
      <w:r w:rsidR="00E223D4">
        <w:rPr>
          <w:b/>
          <w:lang w:val="fr-FR"/>
        </w:rPr>
        <w:t>’</w:t>
      </w:r>
      <w:r w:rsidR="001B5A0E">
        <w:rPr>
          <w:b/>
          <w:lang w:val="fr-FR"/>
        </w:rPr>
        <w:t xml:space="preserve">État partie </w:t>
      </w:r>
      <w:r w:rsidR="004F1A06">
        <w:rPr>
          <w:b/>
          <w:lang w:val="fr-FR"/>
        </w:rPr>
        <w:t xml:space="preserve">sur </w:t>
      </w:r>
      <w:r w:rsidR="001B5A0E">
        <w:rPr>
          <w:b/>
          <w:lang w:val="fr-FR"/>
        </w:rPr>
        <w:t>son observation générale n</w:t>
      </w:r>
      <w:r w:rsidR="00644452" w:rsidRPr="00CD1BD4">
        <w:rPr>
          <w:b/>
          <w:vertAlign w:val="superscript"/>
          <w:lang w:val="fr-FR"/>
        </w:rPr>
        <w:t>o</w:t>
      </w:r>
      <w:r w:rsidR="00644452">
        <w:rPr>
          <w:b/>
          <w:lang w:val="fr-FR"/>
        </w:rPr>
        <w:t> </w:t>
      </w:r>
      <w:r w:rsidR="001B5A0E">
        <w:rPr>
          <w:b/>
          <w:lang w:val="fr-FR"/>
        </w:rPr>
        <w:t>4 (1991) sur le droit à un logement suffisant, l</w:t>
      </w:r>
      <w:r w:rsidR="0039252D">
        <w:rPr>
          <w:b/>
          <w:lang w:val="fr-FR"/>
        </w:rPr>
        <w:t>e Comité</w:t>
      </w:r>
      <w:r w:rsidR="00BC695D">
        <w:rPr>
          <w:b/>
          <w:lang w:val="fr-FR"/>
        </w:rPr>
        <w:t xml:space="preserve"> exhorte l</w:t>
      </w:r>
      <w:r w:rsidR="00E223D4">
        <w:rPr>
          <w:b/>
          <w:lang w:val="fr-FR"/>
        </w:rPr>
        <w:t>’</w:t>
      </w:r>
      <w:r w:rsidR="00BC695D">
        <w:rPr>
          <w:b/>
          <w:lang w:val="fr-FR"/>
        </w:rPr>
        <w:t>État partie</w:t>
      </w:r>
      <w:r w:rsidR="00BC2C3B">
        <w:rPr>
          <w:b/>
          <w:lang w:val="fr-FR"/>
        </w:rPr>
        <w:t xml:space="preserve"> </w:t>
      </w:r>
      <w:r w:rsidR="00BC695D">
        <w:rPr>
          <w:b/>
          <w:lang w:val="fr-FR"/>
        </w:rPr>
        <w:t>à</w:t>
      </w:r>
      <w:r w:rsidR="00006AF5">
        <w:rPr>
          <w:b/>
          <w:lang w:val="fr-FR"/>
        </w:rPr>
        <w:t> </w:t>
      </w:r>
      <w:r w:rsidR="00BC695D">
        <w:rPr>
          <w:b/>
          <w:lang w:val="fr-FR"/>
        </w:rPr>
        <w:t>:</w:t>
      </w:r>
    </w:p>
    <w:p w:rsidR="00BC695D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a)</w:t>
      </w:r>
      <w:r w:rsidRPr="00CD1BD4">
        <w:rPr>
          <w:lang w:val="fr-FR"/>
        </w:rPr>
        <w:tab/>
      </w:r>
      <w:r w:rsidR="00C51804" w:rsidRPr="00C1320B">
        <w:rPr>
          <w:b/>
          <w:lang w:val="fr-FR"/>
        </w:rPr>
        <w:t>I</w:t>
      </w:r>
      <w:r w:rsidR="00BC695D" w:rsidRPr="00C1320B">
        <w:rPr>
          <w:b/>
          <w:lang w:val="fr-FR"/>
        </w:rPr>
        <w:t>nvestir</w:t>
      </w:r>
      <w:r w:rsidR="00CD584F" w:rsidRPr="00C1320B">
        <w:rPr>
          <w:b/>
          <w:lang w:val="fr-FR"/>
        </w:rPr>
        <w:t>, sur la base d</w:t>
      </w:r>
      <w:r w:rsidR="00E223D4">
        <w:rPr>
          <w:b/>
          <w:lang w:val="fr-FR"/>
        </w:rPr>
        <w:t>’</w:t>
      </w:r>
      <w:r w:rsidR="00CD584F" w:rsidRPr="00C1320B">
        <w:rPr>
          <w:b/>
          <w:lang w:val="fr-FR"/>
        </w:rPr>
        <w:t>une priorisation géographique,</w:t>
      </w:r>
      <w:r w:rsidR="00BC695D" w:rsidRPr="00C1320B">
        <w:rPr>
          <w:b/>
          <w:lang w:val="fr-FR"/>
        </w:rPr>
        <w:t xml:space="preserve"> des ressources proportionnelles à l</w:t>
      </w:r>
      <w:r w:rsidR="00E223D4">
        <w:rPr>
          <w:b/>
          <w:lang w:val="fr-FR"/>
        </w:rPr>
        <w:t>’</w:t>
      </w:r>
      <w:r w:rsidR="00BC695D" w:rsidRPr="00C1320B">
        <w:rPr>
          <w:b/>
          <w:lang w:val="fr-FR"/>
        </w:rPr>
        <w:t>ampleur de la pénurie de logement ;</w:t>
      </w:r>
    </w:p>
    <w:p w:rsidR="00BD4966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b)</w:t>
      </w:r>
      <w:r w:rsidRPr="00C1320B">
        <w:rPr>
          <w:b/>
          <w:lang w:val="fr-FR"/>
        </w:rPr>
        <w:tab/>
      </w:r>
      <w:r w:rsidR="00891A19" w:rsidRPr="00C1320B">
        <w:rPr>
          <w:b/>
          <w:lang w:val="fr-FR"/>
        </w:rPr>
        <w:t xml:space="preserve">Accorder la priorité voulue aux </w:t>
      </w:r>
      <w:r w:rsidR="00CD584F" w:rsidRPr="00C1320B">
        <w:rPr>
          <w:b/>
          <w:lang w:val="fr-FR"/>
        </w:rPr>
        <w:t>personnes sans domicile fixe</w:t>
      </w:r>
      <w:r w:rsidR="00891A19" w:rsidRPr="00C1320B">
        <w:rPr>
          <w:b/>
          <w:lang w:val="fr-FR"/>
        </w:rPr>
        <w:t xml:space="preserve"> </w:t>
      </w:r>
      <w:r w:rsidR="007B399E" w:rsidRPr="00C1320B">
        <w:rPr>
          <w:b/>
          <w:lang w:val="fr-FR"/>
        </w:rPr>
        <w:t>à travers une stratégie élaborée en consultation approfondie avec les intéressés</w:t>
      </w:r>
      <w:r w:rsidR="00CD584F" w:rsidRPr="00C1320B">
        <w:rPr>
          <w:b/>
          <w:lang w:val="fr-FR"/>
        </w:rPr>
        <w:t>,</w:t>
      </w:r>
      <w:r w:rsidR="007B399E" w:rsidRPr="00C1320B">
        <w:rPr>
          <w:b/>
          <w:lang w:val="fr-FR"/>
        </w:rPr>
        <w:t xml:space="preserve"> visant l</w:t>
      </w:r>
      <w:r w:rsidR="00E223D4">
        <w:rPr>
          <w:b/>
          <w:lang w:val="fr-FR"/>
        </w:rPr>
        <w:t>’</w:t>
      </w:r>
      <w:r w:rsidR="007B399E" w:rsidRPr="00C1320B">
        <w:rPr>
          <w:b/>
          <w:lang w:val="fr-FR"/>
        </w:rPr>
        <w:t>éradication du sans-</w:t>
      </w:r>
      <w:proofErr w:type="spellStart"/>
      <w:r w:rsidR="007B399E" w:rsidRPr="00C1320B">
        <w:rPr>
          <w:b/>
          <w:lang w:val="fr-FR"/>
        </w:rPr>
        <w:t>abrisme</w:t>
      </w:r>
      <w:proofErr w:type="spellEnd"/>
      <w:r w:rsidR="007B399E" w:rsidRPr="00C1320B">
        <w:rPr>
          <w:b/>
          <w:lang w:val="fr-FR"/>
        </w:rPr>
        <w:t xml:space="preserve"> et surtout </w:t>
      </w:r>
      <w:r w:rsidR="00CD584F" w:rsidRPr="00C1320B">
        <w:rPr>
          <w:b/>
          <w:lang w:val="fr-FR"/>
        </w:rPr>
        <w:t>l</w:t>
      </w:r>
      <w:r w:rsidR="00E223D4">
        <w:rPr>
          <w:b/>
          <w:lang w:val="fr-FR"/>
        </w:rPr>
        <w:t>’</w:t>
      </w:r>
      <w:r w:rsidR="00CD584F" w:rsidRPr="00C1320B">
        <w:rPr>
          <w:b/>
          <w:lang w:val="fr-FR"/>
        </w:rPr>
        <w:t>accompagnement des individus</w:t>
      </w:r>
      <w:r w:rsidR="007B399E" w:rsidRPr="00C1320B">
        <w:rPr>
          <w:b/>
          <w:lang w:val="fr-FR"/>
        </w:rPr>
        <w:t xml:space="preserve"> </w:t>
      </w:r>
      <w:r w:rsidR="00C51804" w:rsidRPr="00C1320B">
        <w:rPr>
          <w:b/>
          <w:lang w:val="fr-FR"/>
        </w:rPr>
        <w:t xml:space="preserve">vers </w:t>
      </w:r>
      <w:r w:rsidR="00CD584F" w:rsidRPr="00C1320B">
        <w:rPr>
          <w:b/>
          <w:lang w:val="fr-FR"/>
        </w:rPr>
        <w:t>des</w:t>
      </w:r>
      <w:r w:rsidR="00C51804" w:rsidRPr="00C1320B">
        <w:rPr>
          <w:b/>
          <w:lang w:val="fr-FR"/>
        </w:rPr>
        <w:t xml:space="preserve"> solution</w:t>
      </w:r>
      <w:r w:rsidR="00CD584F" w:rsidRPr="00C1320B">
        <w:rPr>
          <w:b/>
          <w:lang w:val="fr-FR"/>
        </w:rPr>
        <w:t>s</w:t>
      </w:r>
      <w:r w:rsidR="00C51804" w:rsidRPr="00C1320B">
        <w:rPr>
          <w:b/>
          <w:lang w:val="fr-FR"/>
        </w:rPr>
        <w:t xml:space="preserve"> de logement</w:t>
      </w:r>
      <w:r w:rsidR="007B399E" w:rsidRPr="00C1320B">
        <w:rPr>
          <w:b/>
          <w:lang w:val="fr-FR"/>
        </w:rPr>
        <w:t xml:space="preserve"> </w:t>
      </w:r>
      <w:r w:rsidR="00C51804" w:rsidRPr="00C1320B">
        <w:rPr>
          <w:b/>
          <w:lang w:val="fr-FR"/>
        </w:rPr>
        <w:t>pérenne</w:t>
      </w:r>
      <w:r w:rsidR="00CD584F" w:rsidRPr="00C1320B">
        <w:rPr>
          <w:b/>
          <w:lang w:val="fr-FR"/>
        </w:rPr>
        <w:t>s</w:t>
      </w:r>
      <w:r w:rsidR="00C51804" w:rsidRPr="00C1320B">
        <w:rPr>
          <w:b/>
          <w:lang w:val="fr-FR"/>
        </w:rPr>
        <w:t xml:space="preserve">, </w:t>
      </w:r>
      <w:r w:rsidR="000243B0">
        <w:rPr>
          <w:b/>
          <w:lang w:val="fr-FR"/>
        </w:rPr>
        <w:t xml:space="preserve">et </w:t>
      </w:r>
      <w:r w:rsidR="00C51804" w:rsidRPr="00C1320B">
        <w:rPr>
          <w:b/>
          <w:lang w:val="fr-FR"/>
        </w:rPr>
        <w:t>leur permettant d</w:t>
      </w:r>
      <w:r w:rsidR="00E223D4">
        <w:rPr>
          <w:b/>
          <w:lang w:val="fr-FR"/>
        </w:rPr>
        <w:t>’</w:t>
      </w:r>
      <w:r w:rsidR="00C51804" w:rsidRPr="00C1320B">
        <w:rPr>
          <w:b/>
          <w:lang w:val="fr-FR"/>
        </w:rPr>
        <w:t xml:space="preserve">exercer les autres droits </w:t>
      </w:r>
      <w:r w:rsidR="00051817" w:rsidRPr="00C1320B">
        <w:rPr>
          <w:b/>
          <w:lang w:val="fr-FR"/>
        </w:rPr>
        <w:t>visés par le Pacte</w:t>
      </w:r>
      <w:r w:rsidR="00AD2D5F" w:rsidRPr="00C1320B">
        <w:rPr>
          <w:b/>
          <w:lang w:val="fr-FR"/>
        </w:rPr>
        <w:t> ;</w:t>
      </w:r>
    </w:p>
    <w:p w:rsidR="00163536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c)</w:t>
      </w:r>
      <w:r w:rsidRPr="00C1320B">
        <w:rPr>
          <w:b/>
          <w:lang w:val="fr-FR"/>
        </w:rPr>
        <w:tab/>
      </w:r>
      <w:r w:rsidR="00BC2C3B">
        <w:rPr>
          <w:b/>
          <w:lang w:val="fr-FR"/>
        </w:rPr>
        <w:t>L</w:t>
      </w:r>
      <w:r w:rsidR="00163536" w:rsidRPr="00C1320B">
        <w:rPr>
          <w:b/>
          <w:lang w:val="fr-FR"/>
        </w:rPr>
        <w:t>ever certains obstacles à l</w:t>
      </w:r>
      <w:r w:rsidR="00E223D4">
        <w:rPr>
          <w:b/>
          <w:lang w:val="fr-FR"/>
        </w:rPr>
        <w:t>’</w:t>
      </w:r>
      <w:r w:rsidR="00163536" w:rsidRPr="00C1320B">
        <w:rPr>
          <w:b/>
          <w:lang w:val="fr-FR"/>
        </w:rPr>
        <w:t xml:space="preserve">accès au logement prévus par la loi </w:t>
      </w:r>
      <w:r w:rsidR="00EE2DF2" w:rsidRPr="00C1320B">
        <w:rPr>
          <w:b/>
          <w:lang w:val="fr-FR"/>
        </w:rPr>
        <w:t xml:space="preserve">DALO </w:t>
      </w:r>
      <w:r w:rsidR="00954CDD">
        <w:rPr>
          <w:b/>
          <w:lang w:val="fr-FR"/>
        </w:rPr>
        <w:t xml:space="preserve">(droit au logement opposable) </w:t>
      </w:r>
      <w:r w:rsidR="00163536" w:rsidRPr="00C1320B">
        <w:rPr>
          <w:b/>
          <w:lang w:val="fr-FR"/>
        </w:rPr>
        <w:t>comme la régularité de séjour ;</w:t>
      </w:r>
    </w:p>
    <w:p w:rsidR="00C51804" w:rsidRPr="00C1320B" w:rsidRDefault="00C1320B" w:rsidP="008E7B28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d)</w:t>
      </w:r>
      <w:r w:rsidRPr="00CD1BD4">
        <w:rPr>
          <w:lang w:val="fr-FR"/>
        </w:rPr>
        <w:tab/>
      </w:r>
      <w:r w:rsidR="00C51804" w:rsidRPr="00C1320B">
        <w:rPr>
          <w:b/>
          <w:lang w:val="fr-FR"/>
        </w:rPr>
        <w:t>Réexaminer l</w:t>
      </w:r>
      <w:r w:rsidR="00E223D4">
        <w:rPr>
          <w:b/>
          <w:lang w:val="fr-FR"/>
        </w:rPr>
        <w:t>’</w:t>
      </w:r>
      <w:r w:rsidR="00C51804" w:rsidRPr="00C1320B">
        <w:rPr>
          <w:b/>
          <w:lang w:val="fr-FR"/>
        </w:rPr>
        <w:t xml:space="preserve">adéquation </w:t>
      </w:r>
      <w:r w:rsidR="00CD584F" w:rsidRPr="00C1320B">
        <w:rPr>
          <w:b/>
          <w:lang w:val="fr-FR"/>
        </w:rPr>
        <w:t>des procédures administratives d</w:t>
      </w:r>
      <w:r w:rsidR="00E223D4">
        <w:rPr>
          <w:b/>
          <w:lang w:val="fr-FR"/>
        </w:rPr>
        <w:t>’</w:t>
      </w:r>
      <w:r w:rsidR="00CD584F" w:rsidRPr="00C1320B">
        <w:rPr>
          <w:b/>
          <w:lang w:val="fr-FR"/>
        </w:rPr>
        <w:t xml:space="preserve">accès et </w:t>
      </w:r>
      <w:r w:rsidR="00C51804" w:rsidRPr="00C1320B">
        <w:rPr>
          <w:b/>
          <w:lang w:val="fr-FR"/>
        </w:rPr>
        <w:t>des critères d</w:t>
      </w:r>
      <w:r w:rsidR="00E223D4">
        <w:rPr>
          <w:b/>
          <w:lang w:val="fr-FR"/>
        </w:rPr>
        <w:t>’</w:t>
      </w:r>
      <w:r w:rsidR="00C51804" w:rsidRPr="00C1320B">
        <w:rPr>
          <w:b/>
          <w:lang w:val="fr-FR"/>
        </w:rPr>
        <w:t xml:space="preserve">éligibilité </w:t>
      </w:r>
      <w:r w:rsidR="00CD584F" w:rsidRPr="00C1320B">
        <w:rPr>
          <w:b/>
          <w:lang w:val="fr-FR"/>
        </w:rPr>
        <w:t xml:space="preserve">au logement social et </w:t>
      </w:r>
      <w:r w:rsidR="00C51804" w:rsidRPr="00C1320B">
        <w:rPr>
          <w:b/>
          <w:lang w:val="fr-FR"/>
        </w:rPr>
        <w:t>aux aides au logement</w:t>
      </w:r>
      <w:r w:rsidR="00F66C50">
        <w:rPr>
          <w:b/>
          <w:lang w:val="fr-FR"/>
        </w:rPr>
        <w:t>,</w:t>
      </w:r>
      <w:r w:rsidR="009115A2">
        <w:rPr>
          <w:b/>
          <w:lang w:val="fr-FR"/>
        </w:rPr>
        <w:t xml:space="preserve"> </w:t>
      </w:r>
      <w:r w:rsidR="00C51804" w:rsidRPr="00C1320B">
        <w:rPr>
          <w:b/>
          <w:lang w:val="fr-FR"/>
        </w:rPr>
        <w:t>ainsi que d</w:t>
      </w:r>
      <w:r w:rsidR="00F5037D">
        <w:rPr>
          <w:b/>
          <w:lang w:val="fr-FR"/>
        </w:rPr>
        <w:t>u</w:t>
      </w:r>
      <w:r w:rsidR="00C51804" w:rsidRPr="00C1320B">
        <w:rPr>
          <w:b/>
          <w:lang w:val="fr-FR"/>
        </w:rPr>
        <w:t xml:space="preserve"> montant</w:t>
      </w:r>
      <w:r w:rsidR="00F5037D">
        <w:rPr>
          <w:b/>
          <w:lang w:val="fr-FR"/>
        </w:rPr>
        <w:t xml:space="preserve"> de ces aides</w:t>
      </w:r>
      <w:r w:rsidR="00AD2D5F" w:rsidRPr="00C1320B">
        <w:rPr>
          <w:b/>
          <w:lang w:val="fr-FR"/>
        </w:rPr>
        <w:t> ;</w:t>
      </w:r>
    </w:p>
    <w:p w:rsidR="00C51804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e)</w:t>
      </w:r>
      <w:r w:rsidRPr="00C1320B">
        <w:rPr>
          <w:b/>
          <w:lang w:val="fr-FR"/>
        </w:rPr>
        <w:tab/>
      </w:r>
      <w:r w:rsidR="00BC2C3B" w:rsidRPr="00C1320B">
        <w:rPr>
          <w:b/>
          <w:lang w:val="fr-FR"/>
        </w:rPr>
        <w:t>É</w:t>
      </w:r>
      <w:r w:rsidR="00BC695D" w:rsidRPr="00C1320B">
        <w:rPr>
          <w:b/>
          <w:lang w:val="fr-FR"/>
        </w:rPr>
        <w:t xml:space="preserve">tablir </w:t>
      </w:r>
      <w:r w:rsidR="00C51804" w:rsidRPr="00C1320B">
        <w:rPr>
          <w:b/>
          <w:lang w:val="fr-FR"/>
        </w:rPr>
        <w:t xml:space="preserve">un calendrier et </w:t>
      </w:r>
      <w:r w:rsidR="00BC695D" w:rsidRPr="00C1320B">
        <w:rPr>
          <w:b/>
          <w:lang w:val="fr-FR"/>
        </w:rPr>
        <w:t xml:space="preserve">des objectifs </w:t>
      </w:r>
      <w:r w:rsidR="00C51804" w:rsidRPr="00C1320B">
        <w:rPr>
          <w:b/>
          <w:lang w:val="fr-FR"/>
        </w:rPr>
        <w:t>en matière de réquisition de</w:t>
      </w:r>
      <w:r w:rsidR="008B71D9" w:rsidRPr="00C1320B">
        <w:rPr>
          <w:b/>
          <w:lang w:val="fr-FR"/>
        </w:rPr>
        <w:t xml:space="preserve"> </w:t>
      </w:r>
      <w:r w:rsidR="00C51804" w:rsidRPr="00C1320B">
        <w:rPr>
          <w:b/>
          <w:lang w:val="fr-FR"/>
        </w:rPr>
        <w:t>logements vacants ;</w:t>
      </w:r>
    </w:p>
    <w:p w:rsidR="00051817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f)</w:t>
      </w:r>
      <w:r w:rsidRPr="00CD1BD4">
        <w:rPr>
          <w:lang w:val="fr-FR"/>
        </w:rPr>
        <w:tab/>
      </w:r>
      <w:r w:rsidR="00C51804" w:rsidRPr="00C1320B">
        <w:rPr>
          <w:b/>
          <w:lang w:val="fr-FR"/>
        </w:rPr>
        <w:t>Étendre la mise en place du système d</w:t>
      </w:r>
      <w:r w:rsidR="00E223D4">
        <w:rPr>
          <w:b/>
          <w:lang w:val="fr-FR"/>
        </w:rPr>
        <w:t>’</w:t>
      </w:r>
      <w:r w:rsidR="00C51804" w:rsidRPr="00C1320B">
        <w:rPr>
          <w:b/>
          <w:lang w:val="fr-FR"/>
        </w:rPr>
        <w:t>encadrement de</w:t>
      </w:r>
      <w:r w:rsidR="00294655">
        <w:rPr>
          <w:b/>
          <w:lang w:val="fr-FR"/>
        </w:rPr>
        <w:t>s</w:t>
      </w:r>
      <w:r w:rsidR="00C51804" w:rsidRPr="00C1320B">
        <w:rPr>
          <w:b/>
          <w:lang w:val="fr-FR"/>
        </w:rPr>
        <w:t xml:space="preserve"> loyer</w:t>
      </w:r>
      <w:r w:rsidR="00294655">
        <w:rPr>
          <w:b/>
          <w:lang w:val="fr-FR"/>
        </w:rPr>
        <w:t>s</w:t>
      </w:r>
      <w:r w:rsidR="00C51804" w:rsidRPr="00C1320B">
        <w:rPr>
          <w:b/>
          <w:lang w:val="fr-FR"/>
        </w:rPr>
        <w:t xml:space="preserve"> dans les villes où cela est jugé nécessaire</w:t>
      </w:r>
      <w:r w:rsidR="003D6682" w:rsidRPr="00C1320B">
        <w:rPr>
          <w:b/>
          <w:lang w:val="fr-FR"/>
        </w:rPr>
        <w:t> ; et</w:t>
      </w:r>
    </w:p>
    <w:p w:rsidR="001B5A0E" w:rsidRPr="001B5A0E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g)</w:t>
      </w:r>
      <w:r w:rsidRPr="00CD1BD4">
        <w:rPr>
          <w:lang w:val="fr-FR"/>
        </w:rPr>
        <w:tab/>
      </w:r>
      <w:r w:rsidR="00051817">
        <w:rPr>
          <w:b/>
          <w:lang w:val="fr-FR"/>
        </w:rPr>
        <w:t>Instaurer des mécanismes de domiciliation permettant aux personnes sans domicile fixe ou sans adresse de ne pas être exclues, pour ce motif, de l</w:t>
      </w:r>
      <w:r w:rsidR="00E223D4">
        <w:rPr>
          <w:b/>
          <w:lang w:val="fr-FR"/>
        </w:rPr>
        <w:t>’</w:t>
      </w:r>
      <w:r w:rsidR="00051817">
        <w:rPr>
          <w:b/>
          <w:lang w:val="fr-FR"/>
        </w:rPr>
        <w:t>accès aux droits sociaux</w:t>
      </w:r>
      <w:r w:rsidR="001B5A0E" w:rsidRPr="001B5A0E">
        <w:rPr>
          <w:b/>
          <w:lang w:val="fr-FR"/>
        </w:rPr>
        <w:t>.</w:t>
      </w:r>
    </w:p>
    <w:p w:rsidR="0039252D" w:rsidRPr="000D0053" w:rsidRDefault="000D0053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Expulsions forcées</w:t>
      </w:r>
    </w:p>
    <w:p w:rsidR="000D0053" w:rsidRDefault="00C1320B" w:rsidP="004B4BE3">
      <w:pPr>
        <w:pStyle w:val="SingleTxtG"/>
        <w:rPr>
          <w:lang w:val="fr-FR"/>
        </w:rPr>
      </w:pPr>
      <w:r>
        <w:rPr>
          <w:lang w:val="fr-FR"/>
        </w:rPr>
        <w:t>3</w:t>
      </w:r>
      <w:r w:rsidR="00D35610">
        <w:rPr>
          <w:lang w:val="fr-FR"/>
        </w:rPr>
        <w:t>8</w:t>
      </w:r>
      <w:r>
        <w:rPr>
          <w:lang w:val="fr-FR"/>
        </w:rPr>
        <w:t>.</w:t>
      </w:r>
      <w:r>
        <w:rPr>
          <w:lang w:val="fr-FR"/>
        </w:rPr>
        <w:tab/>
      </w:r>
      <w:r w:rsidR="00163536">
        <w:rPr>
          <w:lang w:val="fr-FR"/>
        </w:rPr>
        <w:t>Le Comité</w:t>
      </w:r>
      <w:r w:rsidR="00051817">
        <w:rPr>
          <w:lang w:val="fr-FR"/>
        </w:rPr>
        <w:t xml:space="preserve"> </w:t>
      </w:r>
      <w:r w:rsidR="00051817" w:rsidRPr="002E30BA">
        <w:rPr>
          <w:lang w:val="fr-FR"/>
        </w:rPr>
        <w:t xml:space="preserve">regrette les insuffisances constatées dans la mise en </w:t>
      </w:r>
      <w:r w:rsidR="00496971">
        <w:rPr>
          <w:lang w:val="fr-FR"/>
        </w:rPr>
        <w:t>œuvre</w:t>
      </w:r>
      <w:r w:rsidR="00051817" w:rsidRPr="002E30BA">
        <w:rPr>
          <w:lang w:val="fr-FR"/>
        </w:rPr>
        <w:t xml:space="preserve"> de </w:t>
      </w:r>
      <w:r w:rsidR="00051817" w:rsidRPr="0088330A">
        <w:rPr>
          <w:lang w:val="fr-FR" w:eastAsia="fr-FR"/>
        </w:rPr>
        <w:t>la loi</w:t>
      </w:r>
      <w:r w:rsidR="0096528B">
        <w:rPr>
          <w:lang w:val="fr-FR" w:eastAsia="fr-FR"/>
        </w:rPr>
        <w:t xml:space="preserve"> </w:t>
      </w:r>
      <w:r w:rsidR="00051817" w:rsidRPr="0088330A">
        <w:rPr>
          <w:lang w:val="fr-FR" w:eastAsia="fr-FR"/>
        </w:rPr>
        <w:t>n</w:t>
      </w:r>
      <w:r w:rsidR="00542853" w:rsidRPr="00CD1BD4">
        <w:rPr>
          <w:vertAlign w:val="superscript"/>
          <w:lang w:val="fr-FR" w:eastAsia="fr-FR"/>
        </w:rPr>
        <w:t>o</w:t>
      </w:r>
      <w:r w:rsidR="00542853">
        <w:rPr>
          <w:lang w:val="fr-FR" w:eastAsia="fr-FR"/>
        </w:rPr>
        <w:t> </w:t>
      </w:r>
      <w:r w:rsidR="00051817" w:rsidRPr="0088330A">
        <w:rPr>
          <w:lang w:val="fr-FR" w:eastAsia="fr-FR"/>
        </w:rPr>
        <w:t>2000-614 du 5 juillet 2000 relative à l</w:t>
      </w:r>
      <w:r w:rsidR="00E223D4">
        <w:rPr>
          <w:lang w:val="fr-FR" w:eastAsia="fr-FR"/>
        </w:rPr>
        <w:t>’</w:t>
      </w:r>
      <w:r w:rsidR="00051817" w:rsidRPr="0088330A">
        <w:rPr>
          <w:lang w:val="fr-FR" w:eastAsia="fr-FR"/>
        </w:rPr>
        <w:t>accueil et à l</w:t>
      </w:r>
      <w:r w:rsidR="00E223D4">
        <w:rPr>
          <w:lang w:val="fr-FR" w:eastAsia="fr-FR"/>
        </w:rPr>
        <w:t>’</w:t>
      </w:r>
      <w:r w:rsidR="00051817" w:rsidRPr="0088330A">
        <w:rPr>
          <w:lang w:val="fr-FR" w:eastAsia="fr-FR"/>
        </w:rPr>
        <w:t>habitat des gens du voyage</w:t>
      </w:r>
      <w:r w:rsidR="00C66090">
        <w:rPr>
          <w:lang w:val="fr-FR" w:eastAsia="fr-FR"/>
        </w:rPr>
        <w:t xml:space="preserve"> </w:t>
      </w:r>
      <w:r w:rsidR="00051817" w:rsidRPr="0088330A">
        <w:rPr>
          <w:iCs/>
          <w:lang w:val="fr-FR" w:eastAsia="fr-FR"/>
        </w:rPr>
        <w:t>(</w:t>
      </w:r>
      <w:r w:rsidR="00465657">
        <w:rPr>
          <w:iCs/>
          <w:lang w:val="fr-FR" w:eastAsia="fr-FR"/>
        </w:rPr>
        <w:t xml:space="preserve">loi </w:t>
      </w:r>
      <w:r w:rsidR="00051817" w:rsidRPr="0088330A">
        <w:rPr>
          <w:lang w:val="fr-FR" w:eastAsia="fr-FR"/>
        </w:rPr>
        <w:t>dite</w:t>
      </w:r>
      <w:r w:rsidR="0096528B">
        <w:rPr>
          <w:lang w:val="fr-FR" w:eastAsia="fr-FR"/>
        </w:rPr>
        <w:t xml:space="preserve"> </w:t>
      </w:r>
      <w:r w:rsidR="00051817" w:rsidRPr="0088330A">
        <w:rPr>
          <w:lang w:val="fr-FR" w:eastAsia="fr-FR"/>
        </w:rPr>
        <w:t>« Besson II »), le taux de réalisation effectif des aires d</w:t>
      </w:r>
      <w:r w:rsidR="00E223D4">
        <w:rPr>
          <w:lang w:val="fr-FR" w:eastAsia="fr-FR"/>
        </w:rPr>
        <w:t>’</w:t>
      </w:r>
      <w:r w:rsidR="00051817" w:rsidRPr="0088330A">
        <w:rPr>
          <w:lang w:val="fr-FR" w:eastAsia="fr-FR"/>
        </w:rPr>
        <w:t xml:space="preserve">accueil demeurant </w:t>
      </w:r>
      <w:r w:rsidR="00D35610">
        <w:rPr>
          <w:lang w:val="fr-FR" w:eastAsia="fr-FR"/>
        </w:rPr>
        <w:t>inférieur</w:t>
      </w:r>
      <w:r w:rsidR="00051817" w:rsidRPr="0088330A">
        <w:rPr>
          <w:lang w:val="fr-FR" w:eastAsia="fr-FR"/>
        </w:rPr>
        <w:t xml:space="preserve"> </w:t>
      </w:r>
      <w:r w:rsidR="00D35610">
        <w:rPr>
          <w:lang w:val="fr-FR" w:eastAsia="fr-FR"/>
        </w:rPr>
        <w:t>aux</w:t>
      </w:r>
      <w:r w:rsidR="00D35610" w:rsidRPr="0088330A">
        <w:rPr>
          <w:lang w:val="fr-FR" w:eastAsia="fr-FR"/>
        </w:rPr>
        <w:t xml:space="preserve"> </w:t>
      </w:r>
      <w:r w:rsidR="00051817" w:rsidRPr="0088330A">
        <w:rPr>
          <w:lang w:val="fr-FR" w:eastAsia="fr-FR"/>
        </w:rPr>
        <w:lastRenderedPageBreak/>
        <w:t>objectifs fixés dans les schémas départementaux d</w:t>
      </w:r>
      <w:r w:rsidR="00E223D4">
        <w:rPr>
          <w:lang w:val="fr-FR" w:eastAsia="fr-FR"/>
        </w:rPr>
        <w:t>’</w:t>
      </w:r>
      <w:r w:rsidR="00051817" w:rsidRPr="0088330A">
        <w:rPr>
          <w:lang w:val="fr-FR" w:eastAsia="fr-FR"/>
        </w:rPr>
        <w:t>accueil des gens du voyage. Il prend acte d</w:t>
      </w:r>
      <w:r w:rsidR="00635203">
        <w:rPr>
          <w:lang w:val="fr-FR" w:eastAsia="fr-FR"/>
        </w:rPr>
        <w:t>u fait</w:t>
      </w:r>
      <w:r w:rsidR="00051817" w:rsidRPr="0088330A">
        <w:rPr>
          <w:lang w:val="fr-FR" w:eastAsia="fr-FR"/>
        </w:rPr>
        <w:t xml:space="preserve"> que les préfets disposent d</w:t>
      </w:r>
      <w:r w:rsidR="00E223D4">
        <w:rPr>
          <w:lang w:val="fr-FR" w:eastAsia="fr-FR"/>
        </w:rPr>
        <w:t>’</w:t>
      </w:r>
      <w:r w:rsidR="00051817" w:rsidRPr="0088330A">
        <w:rPr>
          <w:lang w:val="fr-FR" w:eastAsia="fr-FR"/>
        </w:rPr>
        <w:t>un pouvoir de substitution leur permettant de pallier les éventuelles insuffisances des municipalités.</w:t>
      </w:r>
      <w:r w:rsidR="000D4FDB">
        <w:rPr>
          <w:lang w:val="fr-FR"/>
        </w:rPr>
        <w:t xml:space="preserve"> </w:t>
      </w:r>
      <w:r w:rsidR="00051817">
        <w:rPr>
          <w:lang w:val="fr-FR"/>
        </w:rPr>
        <w:t xml:space="preserve">Le Comité </w:t>
      </w:r>
      <w:r w:rsidR="00163536">
        <w:rPr>
          <w:lang w:val="fr-FR"/>
        </w:rPr>
        <w:t>est</w:t>
      </w:r>
      <w:r w:rsidR="00051817">
        <w:rPr>
          <w:lang w:val="fr-FR"/>
        </w:rPr>
        <w:t xml:space="preserve"> également</w:t>
      </w:r>
      <w:r w:rsidR="00163536">
        <w:rPr>
          <w:lang w:val="fr-FR"/>
        </w:rPr>
        <w:t xml:space="preserve"> préoccupé par le nombre de décisions d</w:t>
      </w:r>
      <w:r w:rsidR="00E223D4">
        <w:rPr>
          <w:lang w:val="fr-FR"/>
        </w:rPr>
        <w:t>’</w:t>
      </w:r>
      <w:r w:rsidR="00163536">
        <w:rPr>
          <w:lang w:val="fr-FR"/>
        </w:rPr>
        <w:t>expulsion</w:t>
      </w:r>
      <w:r w:rsidR="00EE2DF2">
        <w:rPr>
          <w:lang w:val="fr-FR"/>
        </w:rPr>
        <w:t>s</w:t>
      </w:r>
      <w:r w:rsidR="00163536">
        <w:rPr>
          <w:lang w:val="fr-FR"/>
        </w:rPr>
        <w:t xml:space="preserve"> </w:t>
      </w:r>
      <w:r w:rsidR="00EE2DF2">
        <w:rPr>
          <w:lang w:val="fr-FR"/>
        </w:rPr>
        <w:t xml:space="preserve">forcées </w:t>
      </w:r>
      <w:r w:rsidR="00635203">
        <w:rPr>
          <w:lang w:val="fr-FR"/>
        </w:rPr>
        <w:t xml:space="preserve">prises </w:t>
      </w:r>
      <w:r w:rsidR="00163536">
        <w:rPr>
          <w:lang w:val="fr-FR"/>
        </w:rPr>
        <w:t>dans l</w:t>
      </w:r>
      <w:r w:rsidR="00E223D4">
        <w:rPr>
          <w:lang w:val="fr-FR"/>
        </w:rPr>
        <w:t>’</w:t>
      </w:r>
      <w:r w:rsidR="00163536">
        <w:rPr>
          <w:lang w:val="fr-FR"/>
        </w:rPr>
        <w:t>État partie, qu</w:t>
      </w:r>
      <w:r w:rsidR="00E223D4">
        <w:rPr>
          <w:lang w:val="fr-FR"/>
        </w:rPr>
        <w:t>’</w:t>
      </w:r>
      <w:r w:rsidR="00163536">
        <w:rPr>
          <w:lang w:val="fr-FR"/>
        </w:rPr>
        <w:t>il s</w:t>
      </w:r>
      <w:r w:rsidR="00E223D4">
        <w:rPr>
          <w:lang w:val="fr-FR"/>
        </w:rPr>
        <w:t>’</w:t>
      </w:r>
      <w:r w:rsidR="00163536">
        <w:rPr>
          <w:lang w:val="fr-FR"/>
        </w:rPr>
        <w:t>agi</w:t>
      </w:r>
      <w:r w:rsidR="005A4E78">
        <w:rPr>
          <w:lang w:val="fr-FR"/>
        </w:rPr>
        <w:t>sse</w:t>
      </w:r>
      <w:r w:rsidR="00163536">
        <w:rPr>
          <w:lang w:val="fr-FR"/>
        </w:rPr>
        <w:t xml:space="preserve"> d</w:t>
      </w:r>
      <w:r w:rsidR="00E223D4">
        <w:rPr>
          <w:lang w:val="fr-FR"/>
        </w:rPr>
        <w:t>’</w:t>
      </w:r>
      <w:r w:rsidR="00163536">
        <w:rPr>
          <w:lang w:val="fr-FR"/>
        </w:rPr>
        <w:t>expulsions locatives, d</w:t>
      </w:r>
      <w:r w:rsidR="00E223D4">
        <w:rPr>
          <w:lang w:val="fr-FR"/>
        </w:rPr>
        <w:t>’</w:t>
      </w:r>
      <w:r w:rsidR="00163536">
        <w:rPr>
          <w:lang w:val="fr-FR"/>
        </w:rPr>
        <w:t>expulsions de quartiers d</w:t>
      </w:r>
      <w:r w:rsidR="00E223D4">
        <w:rPr>
          <w:lang w:val="fr-FR"/>
        </w:rPr>
        <w:t>’</w:t>
      </w:r>
      <w:r w:rsidR="00163536">
        <w:rPr>
          <w:lang w:val="fr-FR"/>
        </w:rPr>
        <w:t>habitat informel ou encore de camps occup</w:t>
      </w:r>
      <w:r w:rsidR="00371897">
        <w:rPr>
          <w:lang w:val="fr-FR"/>
        </w:rPr>
        <w:t>és par des membres de la</w:t>
      </w:r>
      <w:r w:rsidR="00163536">
        <w:rPr>
          <w:lang w:val="fr-FR"/>
        </w:rPr>
        <w:t xml:space="preserve"> communaut</w:t>
      </w:r>
      <w:r w:rsidR="00EE2DF2">
        <w:rPr>
          <w:lang w:val="fr-FR"/>
        </w:rPr>
        <w:t>é</w:t>
      </w:r>
      <w:r w:rsidR="00163536">
        <w:rPr>
          <w:lang w:val="fr-FR"/>
        </w:rPr>
        <w:t xml:space="preserve"> </w:t>
      </w:r>
      <w:r w:rsidR="00C32BC2">
        <w:rPr>
          <w:lang w:val="fr-FR"/>
        </w:rPr>
        <w:t xml:space="preserve">rom </w:t>
      </w:r>
      <w:r w:rsidR="00EE2DF2">
        <w:rPr>
          <w:lang w:val="fr-FR"/>
        </w:rPr>
        <w:t>ou l</w:t>
      </w:r>
      <w:r w:rsidR="00163536">
        <w:rPr>
          <w:lang w:val="fr-FR"/>
        </w:rPr>
        <w:t xml:space="preserve">es </w:t>
      </w:r>
      <w:r w:rsidR="00051817">
        <w:rPr>
          <w:lang w:val="fr-FR"/>
        </w:rPr>
        <w:t>g</w:t>
      </w:r>
      <w:r w:rsidR="00163536">
        <w:rPr>
          <w:lang w:val="fr-FR"/>
        </w:rPr>
        <w:t xml:space="preserve">ens du voyage. </w:t>
      </w:r>
      <w:r w:rsidR="008B71D9">
        <w:rPr>
          <w:lang w:val="fr-FR"/>
        </w:rPr>
        <w:t xml:space="preserve">Il </w:t>
      </w:r>
      <w:r w:rsidR="000D0053">
        <w:rPr>
          <w:lang w:val="fr-FR"/>
        </w:rPr>
        <w:t xml:space="preserve">observe </w:t>
      </w:r>
      <w:r w:rsidR="00BD4966">
        <w:rPr>
          <w:lang w:val="fr-FR"/>
        </w:rPr>
        <w:t xml:space="preserve">également </w:t>
      </w:r>
      <w:r w:rsidR="000D0053">
        <w:rPr>
          <w:lang w:val="fr-FR"/>
        </w:rPr>
        <w:t>avec inquiétude que</w:t>
      </w:r>
      <w:r w:rsidR="00C32BC2">
        <w:rPr>
          <w:lang w:val="fr-FR"/>
        </w:rPr>
        <w:t>,</w:t>
      </w:r>
      <w:r w:rsidR="000D0053">
        <w:rPr>
          <w:lang w:val="fr-FR"/>
        </w:rPr>
        <w:t xml:space="preserve"> </w:t>
      </w:r>
      <w:r w:rsidR="00163536">
        <w:rPr>
          <w:lang w:val="fr-FR"/>
        </w:rPr>
        <w:t>dans beaucoup de cas, ces expulsions ont été</w:t>
      </w:r>
      <w:r w:rsidR="000D0053">
        <w:rPr>
          <w:lang w:val="fr-FR"/>
        </w:rPr>
        <w:t xml:space="preserve"> conduites sans solutions </w:t>
      </w:r>
      <w:r w:rsidR="00163536">
        <w:rPr>
          <w:lang w:val="fr-FR"/>
        </w:rPr>
        <w:t>de relogement</w:t>
      </w:r>
      <w:r w:rsidR="008B71D9">
        <w:rPr>
          <w:lang w:val="fr-FR"/>
        </w:rPr>
        <w:t xml:space="preserve"> (art.</w:t>
      </w:r>
      <w:r w:rsidR="00BA1633">
        <w:rPr>
          <w:lang w:val="fr-FR"/>
        </w:rPr>
        <w:t> </w:t>
      </w:r>
      <w:r w:rsidR="008B71D9">
        <w:rPr>
          <w:lang w:val="fr-FR"/>
        </w:rPr>
        <w:t>11)</w:t>
      </w:r>
      <w:r w:rsidR="00AD2D5F">
        <w:rPr>
          <w:lang w:val="fr-FR"/>
        </w:rPr>
        <w:t>.</w:t>
      </w:r>
    </w:p>
    <w:p w:rsidR="00051817" w:rsidRPr="003E022E" w:rsidRDefault="00C1320B">
      <w:pPr>
        <w:pStyle w:val="SingleTxtG"/>
        <w:rPr>
          <w:lang w:val="fr-FR"/>
        </w:rPr>
      </w:pPr>
      <w:r w:rsidRPr="003E022E">
        <w:rPr>
          <w:lang w:val="fr-FR"/>
        </w:rPr>
        <w:t>3</w:t>
      </w:r>
      <w:r w:rsidR="00D35610">
        <w:rPr>
          <w:lang w:val="fr-FR"/>
        </w:rPr>
        <w:t>9</w:t>
      </w:r>
      <w:r w:rsidRPr="003E022E">
        <w:rPr>
          <w:lang w:val="fr-FR"/>
        </w:rPr>
        <w:t>.</w:t>
      </w:r>
      <w:r w:rsidRPr="003E022E">
        <w:rPr>
          <w:lang w:val="fr-FR"/>
        </w:rPr>
        <w:tab/>
      </w:r>
      <w:r w:rsidR="00FA3048" w:rsidRPr="007E53BB">
        <w:rPr>
          <w:b/>
          <w:lang w:val="fr-FR"/>
        </w:rPr>
        <w:t>Le Comité demande à l</w:t>
      </w:r>
      <w:r w:rsidR="00E223D4">
        <w:rPr>
          <w:b/>
          <w:lang w:val="fr-FR"/>
        </w:rPr>
        <w:t>’</w:t>
      </w:r>
      <w:r w:rsidR="00FA3048" w:rsidRPr="007E53BB">
        <w:rPr>
          <w:b/>
          <w:lang w:val="fr-FR"/>
        </w:rPr>
        <w:t xml:space="preserve">État partie </w:t>
      </w:r>
      <w:r w:rsidR="00BD4966" w:rsidRPr="007E53BB">
        <w:rPr>
          <w:b/>
          <w:lang w:val="fr-FR"/>
        </w:rPr>
        <w:t>de prendre les mesures nécessaires pour</w:t>
      </w:r>
      <w:r w:rsidR="00BC2C3B">
        <w:rPr>
          <w:b/>
          <w:lang w:val="fr-FR"/>
        </w:rPr>
        <w:t xml:space="preserve"> </w:t>
      </w:r>
      <w:r w:rsidR="007E53BB" w:rsidRPr="007E53BB">
        <w:rPr>
          <w:b/>
          <w:lang w:val="fr-FR"/>
        </w:rPr>
        <w:t>réduire autant que possible le recours aux expulsions forcées</w:t>
      </w:r>
      <w:r w:rsidR="002C103E">
        <w:rPr>
          <w:b/>
          <w:lang w:val="fr-FR"/>
        </w:rPr>
        <w:t xml:space="preserve"> en envisageant </w:t>
      </w:r>
      <w:r w:rsidR="00C32BC2">
        <w:rPr>
          <w:b/>
          <w:lang w:val="fr-FR"/>
        </w:rPr>
        <w:t>d</w:t>
      </w:r>
      <w:r w:rsidR="00C32BC2" w:rsidRPr="00C32BC2">
        <w:rPr>
          <w:b/>
          <w:lang w:val="fr-FR"/>
        </w:rPr>
        <w:t>’</w:t>
      </w:r>
      <w:r w:rsidR="002C103E">
        <w:rPr>
          <w:b/>
          <w:lang w:val="fr-FR"/>
        </w:rPr>
        <w:t xml:space="preserve">autres solutions en concertation avec les intéressés. Le Comité </w:t>
      </w:r>
      <w:r w:rsidR="007E53BB" w:rsidRPr="007E53BB">
        <w:rPr>
          <w:b/>
          <w:lang w:val="fr-FR"/>
        </w:rPr>
        <w:t>exhorte</w:t>
      </w:r>
      <w:r w:rsidR="002C103E">
        <w:rPr>
          <w:b/>
          <w:lang w:val="fr-FR"/>
        </w:rPr>
        <w:t xml:space="preserve"> l</w:t>
      </w:r>
      <w:r w:rsidR="00E223D4">
        <w:rPr>
          <w:b/>
          <w:lang w:val="fr-FR"/>
        </w:rPr>
        <w:t>’</w:t>
      </w:r>
      <w:r w:rsidR="002C103E">
        <w:rPr>
          <w:b/>
          <w:lang w:val="fr-FR"/>
        </w:rPr>
        <w:t>État partie</w:t>
      </w:r>
      <w:r w:rsidR="007E53BB" w:rsidRPr="007E53BB">
        <w:rPr>
          <w:b/>
          <w:lang w:val="fr-FR"/>
        </w:rPr>
        <w:t xml:space="preserve"> à</w:t>
      </w:r>
      <w:r w:rsidR="003F00D2">
        <w:rPr>
          <w:b/>
          <w:lang w:val="fr-FR"/>
        </w:rPr>
        <w:t> :</w:t>
      </w:r>
    </w:p>
    <w:p w:rsidR="00051817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a)</w:t>
      </w:r>
      <w:r w:rsidRPr="00CD1BD4">
        <w:rPr>
          <w:lang w:val="fr-FR"/>
        </w:rPr>
        <w:tab/>
      </w:r>
      <w:r w:rsidR="00BC2C3B">
        <w:rPr>
          <w:b/>
          <w:lang w:val="fr-FR"/>
        </w:rPr>
        <w:t>D</w:t>
      </w:r>
      <w:r w:rsidR="002C103E" w:rsidRPr="00C1320B">
        <w:rPr>
          <w:b/>
          <w:lang w:val="fr-FR"/>
        </w:rPr>
        <w:t>onner un délai de préavis suffisant et raisonnable à toutes les personnes concernées</w:t>
      </w:r>
      <w:r w:rsidR="00541890">
        <w:rPr>
          <w:b/>
          <w:lang w:val="fr-FR"/>
        </w:rPr>
        <w:t xml:space="preserve"> </w:t>
      </w:r>
      <w:r w:rsidR="002C103E" w:rsidRPr="00C1320B">
        <w:rPr>
          <w:b/>
          <w:lang w:val="fr-FR"/>
        </w:rPr>
        <w:t>par des décisions d</w:t>
      </w:r>
      <w:r w:rsidR="00E223D4">
        <w:rPr>
          <w:b/>
          <w:lang w:val="fr-FR"/>
        </w:rPr>
        <w:t>’</w:t>
      </w:r>
      <w:r w:rsidR="002C103E" w:rsidRPr="00C1320B">
        <w:rPr>
          <w:b/>
          <w:lang w:val="fr-FR"/>
        </w:rPr>
        <w:t>expulsion</w:t>
      </w:r>
      <w:r w:rsidR="00371897" w:rsidRPr="00C1320B">
        <w:rPr>
          <w:b/>
          <w:lang w:val="fr-FR"/>
        </w:rPr>
        <w:t xml:space="preserve"> et les </w:t>
      </w:r>
      <w:r w:rsidR="002C103E" w:rsidRPr="00C1320B">
        <w:rPr>
          <w:b/>
          <w:lang w:val="fr-FR"/>
        </w:rPr>
        <w:t xml:space="preserve">informer systématiquement des voies de recours ; </w:t>
      </w:r>
    </w:p>
    <w:p w:rsidR="00051817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b)</w:t>
      </w:r>
      <w:r w:rsidRPr="00CD1BD4">
        <w:rPr>
          <w:lang w:val="fr-FR"/>
        </w:rPr>
        <w:tab/>
      </w:r>
      <w:r w:rsidR="00BC2C3B">
        <w:rPr>
          <w:b/>
          <w:lang w:val="fr-FR"/>
        </w:rPr>
        <w:t>E</w:t>
      </w:r>
      <w:r w:rsidR="007E53BB" w:rsidRPr="00C1320B">
        <w:rPr>
          <w:b/>
          <w:lang w:val="fr-FR"/>
        </w:rPr>
        <w:t>mpêcher l</w:t>
      </w:r>
      <w:r w:rsidR="00E223D4">
        <w:rPr>
          <w:b/>
          <w:lang w:val="fr-FR"/>
        </w:rPr>
        <w:t>’</w:t>
      </w:r>
      <w:r w:rsidR="007E53BB" w:rsidRPr="00C1320B">
        <w:rPr>
          <w:b/>
          <w:lang w:val="fr-FR"/>
        </w:rPr>
        <w:t xml:space="preserve">expulsion des personnes reconnues </w:t>
      </w:r>
      <w:r w:rsidR="001457F7">
        <w:rPr>
          <w:b/>
          <w:lang w:val="fr-FR"/>
        </w:rPr>
        <w:t xml:space="preserve">comme </w:t>
      </w:r>
      <w:r w:rsidR="007E53BB" w:rsidRPr="00C1320B">
        <w:rPr>
          <w:b/>
          <w:lang w:val="fr-FR"/>
        </w:rPr>
        <w:t xml:space="preserve">prioritaires par la loi DALO ; </w:t>
      </w:r>
    </w:p>
    <w:p w:rsidR="00051817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c)</w:t>
      </w:r>
      <w:r w:rsidRPr="00CD1BD4">
        <w:rPr>
          <w:lang w:val="fr-FR"/>
        </w:rPr>
        <w:tab/>
      </w:r>
      <w:r w:rsidR="00BC2C3B">
        <w:rPr>
          <w:b/>
          <w:lang w:val="fr-FR"/>
        </w:rPr>
        <w:t>D</w:t>
      </w:r>
      <w:r w:rsidR="00524923" w:rsidRPr="00C1320B">
        <w:rPr>
          <w:b/>
          <w:lang w:val="fr-FR"/>
        </w:rPr>
        <w:t>ifférer l</w:t>
      </w:r>
      <w:r w:rsidR="00E223D4">
        <w:rPr>
          <w:b/>
          <w:lang w:val="fr-FR"/>
        </w:rPr>
        <w:t>’</w:t>
      </w:r>
      <w:r w:rsidR="00524923" w:rsidRPr="00C1320B">
        <w:rPr>
          <w:b/>
          <w:lang w:val="fr-FR"/>
        </w:rPr>
        <w:t>exécution des décisions d</w:t>
      </w:r>
      <w:r w:rsidR="00E223D4">
        <w:rPr>
          <w:b/>
          <w:lang w:val="fr-FR"/>
        </w:rPr>
        <w:t>’</w:t>
      </w:r>
      <w:r w:rsidR="00524923" w:rsidRPr="00C1320B">
        <w:rPr>
          <w:b/>
          <w:lang w:val="fr-FR"/>
        </w:rPr>
        <w:t>expulsion de ménage</w:t>
      </w:r>
      <w:r w:rsidR="00CB55BC" w:rsidRPr="00C1320B">
        <w:rPr>
          <w:b/>
          <w:lang w:val="fr-FR"/>
        </w:rPr>
        <w:t>s avec des enfants scolarisés ;</w:t>
      </w:r>
    </w:p>
    <w:p w:rsidR="00051817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d)</w:t>
      </w:r>
      <w:r w:rsidRPr="00CD1BD4">
        <w:rPr>
          <w:lang w:val="fr-FR"/>
        </w:rPr>
        <w:tab/>
      </w:r>
      <w:r w:rsidR="00BC2C3B">
        <w:rPr>
          <w:b/>
          <w:lang w:val="fr-FR"/>
        </w:rPr>
        <w:t>V</w:t>
      </w:r>
      <w:r w:rsidR="00371897" w:rsidRPr="00C1320B">
        <w:rPr>
          <w:b/>
          <w:lang w:val="fr-FR"/>
        </w:rPr>
        <w:t xml:space="preserve">eiller à ce que toute expulsion soit accompagnée de solutions de relogement ou de réinstallation adaptées ; et </w:t>
      </w:r>
    </w:p>
    <w:p w:rsidR="00051817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e)</w:t>
      </w:r>
      <w:r w:rsidRPr="00CD1BD4">
        <w:rPr>
          <w:lang w:val="fr-FR"/>
        </w:rPr>
        <w:tab/>
      </w:r>
      <w:r w:rsidR="00BC2C3B" w:rsidRPr="00C1320B">
        <w:rPr>
          <w:b/>
          <w:lang w:val="fr-FR"/>
        </w:rPr>
        <w:t>É</w:t>
      </w:r>
      <w:r w:rsidR="002C103E" w:rsidRPr="00C1320B">
        <w:rPr>
          <w:b/>
          <w:lang w:val="fr-FR"/>
        </w:rPr>
        <w:t xml:space="preserve">viter le recours à la force, ou du moins en limiter la nécessité lors des expulsions. </w:t>
      </w:r>
    </w:p>
    <w:p w:rsidR="007E53BB" w:rsidRPr="007E53BB" w:rsidRDefault="00D35610" w:rsidP="004B4BE3">
      <w:pPr>
        <w:pStyle w:val="SingleTxtG"/>
        <w:rPr>
          <w:lang w:val="fr-FR"/>
        </w:rPr>
      </w:pPr>
      <w:r>
        <w:rPr>
          <w:lang w:val="fr-FR"/>
        </w:rPr>
        <w:t>40</w:t>
      </w:r>
      <w:r w:rsidR="00C1320B" w:rsidRPr="007E53BB">
        <w:rPr>
          <w:lang w:val="fr-FR"/>
        </w:rPr>
        <w:t>.</w:t>
      </w:r>
      <w:r w:rsidR="00C1320B" w:rsidRPr="007E53BB">
        <w:rPr>
          <w:lang w:val="fr-FR"/>
        </w:rPr>
        <w:tab/>
      </w:r>
      <w:r w:rsidR="002C103E">
        <w:rPr>
          <w:b/>
          <w:lang w:val="fr-FR"/>
        </w:rPr>
        <w:t>En outre, le Comité recommande qu</w:t>
      </w:r>
      <w:r w:rsidR="00E223D4">
        <w:rPr>
          <w:b/>
          <w:lang w:val="fr-FR"/>
        </w:rPr>
        <w:t>’</w:t>
      </w:r>
      <w:r w:rsidR="002C103E">
        <w:rPr>
          <w:b/>
          <w:lang w:val="fr-FR"/>
        </w:rPr>
        <w:t>une évaluation soit faite de la circulaire interministérielle du 26 août 2012 relative à l</w:t>
      </w:r>
      <w:r w:rsidR="00E223D4">
        <w:rPr>
          <w:b/>
          <w:lang w:val="fr-FR"/>
        </w:rPr>
        <w:t>’</w:t>
      </w:r>
      <w:r w:rsidR="002C103E">
        <w:rPr>
          <w:b/>
          <w:lang w:val="fr-FR"/>
        </w:rPr>
        <w:t>anticipation et à l</w:t>
      </w:r>
      <w:r w:rsidR="00E223D4">
        <w:rPr>
          <w:b/>
          <w:lang w:val="fr-FR"/>
        </w:rPr>
        <w:t>’</w:t>
      </w:r>
      <w:r w:rsidR="002C103E">
        <w:rPr>
          <w:b/>
          <w:lang w:val="fr-FR"/>
        </w:rPr>
        <w:t>accompagnement des opérations d</w:t>
      </w:r>
      <w:r w:rsidR="00E223D4">
        <w:rPr>
          <w:b/>
          <w:lang w:val="fr-FR"/>
        </w:rPr>
        <w:t>’</w:t>
      </w:r>
      <w:r w:rsidR="002C103E">
        <w:rPr>
          <w:b/>
          <w:lang w:val="fr-FR"/>
        </w:rPr>
        <w:t>évacuation des campements illicites et</w:t>
      </w:r>
      <w:r w:rsidR="00051817">
        <w:rPr>
          <w:b/>
          <w:lang w:val="fr-FR"/>
        </w:rPr>
        <w:t xml:space="preserve"> que</w:t>
      </w:r>
      <w:r w:rsidR="007E53BB" w:rsidRPr="007E53BB">
        <w:rPr>
          <w:b/>
          <w:lang w:val="fr-FR"/>
        </w:rPr>
        <w:t xml:space="preserve"> </w:t>
      </w:r>
      <w:r w:rsidR="002C103E">
        <w:rPr>
          <w:b/>
          <w:lang w:val="fr-FR"/>
        </w:rPr>
        <w:t>des ressources soient affectées à la réalisation effective des objectifs fixés dans les schémas départementaux d</w:t>
      </w:r>
      <w:r w:rsidR="00E223D4">
        <w:rPr>
          <w:b/>
          <w:lang w:val="fr-FR"/>
        </w:rPr>
        <w:t>’</w:t>
      </w:r>
      <w:r w:rsidR="002C103E">
        <w:rPr>
          <w:b/>
          <w:lang w:val="fr-FR"/>
        </w:rPr>
        <w:t xml:space="preserve">accueil des </w:t>
      </w:r>
      <w:r w:rsidR="00051817">
        <w:rPr>
          <w:b/>
          <w:lang w:val="fr-FR"/>
        </w:rPr>
        <w:t>g</w:t>
      </w:r>
      <w:r w:rsidR="002C103E">
        <w:rPr>
          <w:b/>
          <w:lang w:val="fr-FR"/>
        </w:rPr>
        <w:t>ens du voyage</w:t>
      </w:r>
      <w:r w:rsidR="007E53BB" w:rsidRPr="007E53BB">
        <w:rPr>
          <w:b/>
          <w:lang w:val="fr-FR"/>
        </w:rPr>
        <w:t>.</w:t>
      </w:r>
      <w:r w:rsidR="007E53BB">
        <w:rPr>
          <w:b/>
          <w:lang w:val="fr-FR"/>
        </w:rPr>
        <w:t xml:space="preserve"> Le Comité </w:t>
      </w:r>
      <w:r w:rsidR="00D05FB6">
        <w:rPr>
          <w:b/>
          <w:lang w:val="fr-FR"/>
        </w:rPr>
        <w:t xml:space="preserve">renvoie </w:t>
      </w:r>
      <w:r w:rsidR="007E53BB">
        <w:rPr>
          <w:b/>
          <w:lang w:val="fr-FR"/>
        </w:rPr>
        <w:t>l</w:t>
      </w:r>
      <w:r w:rsidR="00E223D4">
        <w:rPr>
          <w:b/>
          <w:lang w:val="fr-FR"/>
        </w:rPr>
        <w:t>’</w:t>
      </w:r>
      <w:r w:rsidR="007E53BB">
        <w:rPr>
          <w:b/>
          <w:lang w:val="fr-FR"/>
        </w:rPr>
        <w:t>État partie à ses observations générales n</w:t>
      </w:r>
      <w:r w:rsidR="00D05FB6" w:rsidRPr="00CD1BD4">
        <w:rPr>
          <w:b/>
          <w:vertAlign w:val="superscript"/>
          <w:lang w:val="fr-FR"/>
        </w:rPr>
        <w:t>o</w:t>
      </w:r>
      <w:r w:rsidR="00D05FB6">
        <w:rPr>
          <w:b/>
          <w:lang w:val="fr-FR"/>
        </w:rPr>
        <w:t> </w:t>
      </w:r>
      <w:r w:rsidR="007E53BB">
        <w:rPr>
          <w:b/>
          <w:lang w:val="fr-FR"/>
        </w:rPr>
        <w:t xml:space="preserve">4 (1991) sur le droit à un logement suffisant et </w:t>
      </w:r>
      <w:r w:rsidR="00D05FB6">
        <w:rPr>
          <w:b/>
          <w:lang w:val="fr-FR"/>
        </w:rPr>
        <w:t>n</w:t>
      </w:r>
      <w:r w:rsidR="00D05FB6" w:rsidRPr="00CD1BD4">
        <w:rPr>
          <w:b/>
          <w:vertAlign w:val="superscript"/>
          <w:lang w:val="fr-FR"/>
        </w:rPr>
        <w:t>o</w:t>
      </w:r>
      <w:r w:rsidR="00D05FB6">
        <w:rPr>
          <w:b/>
          <w:lang w:val="fr-FR"/>
        </w:rPr>
        <w:t> </w:t>
      </w:r>
      <w:r w:rsidR="007E53BB">
        <w:rPr>
          <w:b/>
          <w:lang w:val="fr-FR"/>
        </w:rPr>
        <w:t xml:space="preserve">7 (1997) </w:t>
      </w:r>
      <w:r w:rsidR="003A41A3">
        <w:rPr>
          <w:b/>
          <w:lang w:val="fr-FR"/>
        </w:rPr>
        <w:t>sur le droit à un logement suffisant :</w:t>
      </w:r>
      <w:r w:rsidR="007E53BB">
        <w:rPr>
          <w:b/>
          <w:lang w:val="fr-FR"/>
        </w:rPr>
        <w:t xml:space="preserve"> expulsions forcées.</w:t>
      </w:r>
    </w:p>
    <w:p w:rsidR="000D0053" w:rsidRPr="009C5176" w:rsidRDefault="009C5176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Droit au logement outre-mer</w:t>
      </w:r>
      <w:r w:rsidR="008B71D9" w:rsidRPr="009C5176">
        <w:rPr>
          <w:lang w:val="fr-FR"/>
        </w:rPr>
        <w:t xml:space="preserve"> </w:t>
      </w:r>
    </w:p>
    <w:p w:rsidR="008B71D9" w:rsidRPr="009C5176" w:rsidRDefault="00D35610" w:rsidP="004B4BE3">
      <w:pPr>
        <w:pStyle w:val="SingleTxtG"/>
        <w:rPr>
          <w:lang w:val="fr-FR"/>
        </w:rPr>
      </w:pPr>
      <w:r>
        <w:rPr>
          <w:lang w:val="fr-FR"/>
        </w:rPr>
        <w:t>41</w:t>
      </w:r>
      <w:r w:rsidR="00C1320B" w:rsidRPr="009C5176">
        <w:rPr>
          <w:lang w:val="fr-FR"/>
        </w:rPr>
        <w:t>.</w:t>
      </w:r>
      <w:r w:rsidR="00C1320B" w:rsidRPr="009C5176">
        <w:rPr>
          <w:lang w:val="fr-FR"/>
        </w:rPr>
        <w:tab/>
      </w:r>
      <w:r w:rsidR="009C5176">
        <w:rPr>
          <w:lang w:val="fr-FR"/>
        </w:rPr>
        <w:t xml:space="preserve">Le Comité déplore </w:t>
      </w:r>
      <w:r w:rsidR="00FE5F1B">
        <w:rPr>
          <w:lang w:val="fr-FR"/>
        </w:rPr>
        <w:t>le</w:t>
      </w:r>
      <w:r w:rsidR="009C5176">
        <w:rPr>
          <w:lang w:val="fr-FR"/>
        </w:rPr>
        <w:t xml:space="preserve"> </w:t>
      </w:r>
      <w:r w:rsidR="00FA3048">
        <w:rPr>
          <w:lang w:val="fr-FR"/>
        </w:rPr>
        <w:t>nombre élevé</w:t>
      </w:r>
      <w:r w:rsidR="009C5176">
        <w:rPr>
          <w:lang w:val="fr-FR"/>
        </w:rPr>
        <w:t xml:space="preserve"> de personnes viv</w:t>
      </w:r>
      <w:r w:rsidR="00FE5F1B">
        <w:rPr>
          <w:lang w:val="fr-FR"/>
        </w:rPr>
        <w:t>ant dans des quartiers d</w:t>
      </w:r>
      <w:r w:rsidR="00E223D4">
        <w:rPr>
          <w:lang w:val="fr-FR"/>
        </w:rPr>
        <w:t>’</w:t>
      </w:r>
      <w:r w:rsidR="00FE5F1B">
        <w:rPr>
          <w:lang w:val="fr-FR"/>
        </w:rPr>
        <w:t>habitat in</w:t>
      </w:r>
      <w:r w:rsidR="000A69A0">
        <w:rPr>
          <w:lang w:val="fr-FR"/>
        </w:rPr>
        <w:t xml:space="preserve">formel dans les </w:t>
      </w:r>
      <w:r w:rsidR="00D53E34">
        <w:rPr>
          <w:lang w:val="fr-FR"/>
        </w:rPr>
        <w:t xml:space="preserve">départements </w:t>
      </w:r>
      <w:r w:rsidR="000A69A0">
        <w:rPr>
          <w:lang w:val="fr-FR"/>
        </w:rPr>
        <w:t>d</w:t>
      </w:r>
      <w:r w:rsidR="00E223D4">
        <w:rPr>
          <w:lang w:val="fr-FR"/>
        </w:rPr>
        <w:t>’</w:t>
      </w:r>
      <w:r w:rsidR="00D53E34">
        <w:rPr>
          <w:lang w:val="fr-FR"/>
        </w:rPr>
        <w:t>o</w:t>
      </w:r>
      <w:r w:rsidR="00FE5F1B">
        <w:rPr>
          <w:lang w:val="fr-FR"/>
        </w:rPr>
        <w:t>utre-mer</w:t>
      </w:r>
      <w:r w:rsidR="009C5176">
        <w:rPr>
          <w:lang w:val="fr-FR"/>
        </w:rPr>
        <w:t>. Par ailleurs, dans la mesure où</w:t>
      </w:r>
      <w:r w:rsidR="00742589">
        <w:rPr>
          <w:lang w:val="fr-FR"/>
        </w:rPr>
        <w:t xml:space="preserve"> c</w:t>
      </w:r>
      <w:r w:rsidR="009C5176">
        <w:rPr>
          <w:lang w:val="fr-FR"/>
        </w:rPr>
        <w:t xml:space="preserve">es </w:t>
      </w:r>
      <w:r w:rsidR="00330F8E">
        <w:rPr>
          <w:lang w:val="fr-FR"/>
        </w:rPr>
        <w:t xml:space="preserve">départements </w:t>
      </w:r>
      <w:r w:rsidR="009C5176">
        <w:rPr>
          <w:lang w:val="fr-FR"/>
        </w:rPr>
        <w:t>n</w:t>
      </w:r>
      <w:r w:rsidR="00E223D4">
        <w:rPr>
          <w:lang w:val="fr-FR"/>
        </w:rPr>
        <w:t>’</w:t>
      </w:r>
      <w:r w:rsidR="009C5176">
        <w:rPr>
          <w:lang w:val="fr-FR"/>
        </w:rPr>
        <w:t xml:space="preserve">apparaissent pas comme des zones sous tension dans les statistiques nationales, </w:t>
      </w:r>
      <w:r w:rsidR="00FA3048">
        <w:rPr>
          <w:lang w:val="fr-FR"/>
        </w:rPr>
        <w:t>le Comité s</w:t>
      </w:r>
      <w:r w:rsidR="00E223D4">
        <w:rPr>
          <w:lang w:val="fr-FR"/>
        </w:rPr>
        <w:t>’</w:t>
      </w:r>
      <w:r w:rsidR="00FA3048">
        <w:rPr>
          <w:lang w:val="fr-FR"/>
        </w:rPr>
        <w:t>inquiète de l</w:t>
      </w:r>
      <w:r w:rsidR="00E223D4">
        <w:rPr>
          <w:lang w:val="fr-FR"/>
        </w:rPr>
        <w:t>’</w:t>
      </w:r>
      <w:r w:rsidR="00FA3048">
        <w:rPr>
          <w:lang w:val="fr-FR"/>
        </w:rPr>
        <w:t xml:space="preserve">insuffisance des réponses </w:t>
      </w:r>
      <w:r w:rsidR="009C5176">
        <w:rPr>
          <w:lang w:val="fr-FR"/>
        </w:rPr>
        <w:t>et de ce que la souplesse dans l</w:t>
      </w:r>
      <w:r w:rsidR="00E223D4">
        <w:rPr>
          <w:lang w:val="fr-FR"/>
        </w:rPr>
        <w:t>’</w:t>
      </w:r>
      <w:r w:rsidR="00FA3048">
        <w:rPr>
          <w:lang w:val="fr-FR"/>
        </w:rPr>
        <w:t>allocation budgétaire traduit un manque de priorisation des actions.</w:t>
      </w:r>
      <w:r w:rsidR="009C5176">
        <w:rPr>
          <w:lang w:val="fr-FR"/>
        </w:rPr>
        <w:t xml:space="preserve"> </w:t>
      </w:r>
      <w:r w:rsidR="00FA3048">
        <w:rPr>
          <w:lang w:val="fr-FR"/>
        </w:rPr>
        <w:t>Le</w:t>
      </w:r>
      <w:r w:rsidR="008B71D9" w:rsidRPr="009C5176">
        <w:rPr>
          <w:lang w:val="fr-FR"/>
        </w:rPr>
        <w:t xml:space="preserve"> Comité</w:t>
      </w:r>
      <w:r w:rsidR="009C5176">
        <w:rPr>
          <w:lang w:val="fr-FR"/>
        </w:rPr>
        <w:t xml:space="preserve"> déplore</w:t>
      </w:r>
      <w:r w:rsidR="00FA3048">
        <w:rPr>
          <w:lang w:val="fr-FR"/>
        </w:rPr>
        <w:t xml:space="preserve"> également</w:t>
      </w:r>
      <w:r w:rsidR="009C5176">
        <w:rPr>
          <w:lang w:val="fr-FR"/>
        </w:rPr>
        <w:t xml:space="preserve"> la longue liste d</w:t>
      </w:r>
      <w:r w:rsidR="00E223D4">
        <w:rPr>
          <w:lang w:val="fr-FR"/>
        </w:rPr>
        <w:t>’</w:t>
      </w:r>
      <w:r w:rsidR="009C5176">
        <w:rPr>
          <w:lang w:val="fr-FR"/>
        </w:rPr>
        <w:t xml:space="preserve">attente </w:t>
      </w:r>
      <w:r w:rsidR="00330F8E">
        <w:rPr>
          <w:lang w:val="fr-FR"/>
        </w:rPr>
        <w:t xml:space="preserve">pour un </w:t>
      </w:r>
      <w:r w:rsidR="009C5176">
        <w:rPr>
          <w:lang w:val="fr-FR"/>
        </w:rPr>
        <w:t>logement social</w:t>
      </w:r>
      <w:r w:rsidR="00AD2D5F">
        <w:rPr>
          <w:lang w:val="fr-FR"/>
        </w:rPr>
        <w:t xml:space="preserve"> (art. 11).</w:t>
      </w:r>
    </w:p>
    <w:p w:rsidR="00FE5F1B" w:rsidRDefault="00C1320B">
      <w:pPr>
        <w:pStyle w:val="SingleTxtG"/>
        <w:rPr>
          <w:b/>
          <w:lang w:val="fr-FR"/>
        </w:rPr>
      </w:pPr>
      <w:r>
        <w:rPr>
          <w:lang w:val="fr-FR"/>
        </w:rPr>
        <w:t>4</w:t>
      </w:r>
      <w:r w:rsidR="00D35610">
        <w:rPr>
          <w:lang w:val="fr-FR"/>
        </w:rPr>
        <w:t>2</w:t>
      </w:r>
      <w:r>
        <w:rPr>
          <w:lang w:val="fr-FR"/>
        </w:rPr>
        <w:t>.</w:t>
      </w:r>
      <w:r>
        <w:rPr>
          <w:lang w:val="fr-FR"/>
        </w:rPr>
        <w:tab/>
      </w:r>
      <w:r w:rsidR="008B71D9">
        <w:rPr>
          <w:b/>
          <w:lang w:val="fr-FR"/>
        </w:rPr>
        <w:t>Le Comité</w:t>
      </w:r>
      <w:r w:rsidR="00FA3048">
        <w:rPr>
          <w:b/>
          <w:lang w:val="fr-FR"/>
        </w:rPr>
        <w:t xml:space="preserve"> exhorte l</w:t>
      </w:r>
      <w:r w:rsidR="00E223D4">
        <w:rPr>
          <w:b/>
          <w:lang w:val="fr-FR"/>
        </w:rPr>
        <w:t>’</w:t>
      </w:r>
      <w:r w:rsidR="00FA3048">
        <w:rPr>
          <w:b/>
          <w:lang w:val="fr-FR"/>
        </w:rPr>
        <w:t>État partie</w:t>
      </w:r>
      <w:r w:rsidR="00FE5F1B">
        <w:rPr>
          <w:b/>
          <w:lang w:val="fr-FR"/>
        </w:rPr>
        <w:t xml:space="preserve">, dans la mise en œuvre du </w:t>
      </w:r>
      <w:r w:rsidR="00C13888">
        <w:rPr>
          <w:b/>
          <w:lang w:val="fr-FR"/>
        </w:rPr>
        <w:t xml:space="preserve">plan </w:t>
      </w:r>
      <w:r w:rsidR="00FE5F1B">
        <w:rPr>
          <w:b/>
          <w:lang w:val="fr-FR"/>
        </w:rPr>
        <w:t xml:space="preserve">logement </w:t>
      </w:r>
      <w:r w:rsidR="0022385E">
        <w:rPr>
          <w:b/>
          <w:lang w:val="fr-FR"/>
        </w:rPr>
        <w:t>o</w:t>
      </w:r>
      <w:r w:rsidR="00FE5F1B">
        <w:rPr>
          <w:b/>
          <w:lang w:val="fr-FR"/>
        </w:rPr>
        <w:t>utre</w:t>
      </w:r>
      <w:r w:rsidR="0096528B">
        <w:rPr>
          <w:b/>
          <w:lang w:val="fr-FR"/>
        </w:rPr>
        <w:t>­</w:t>
      </w:r>
      <w:r w:rsidR="00FE5F1B">
        <w:rPr>
          <w:b/>
          <w:lang w:val="fr-FR"/>
        </w:rPr>
        <w:t>mer,</w:t>
      </w:r>
      <w:r w:rsidR="00FA3048">
        <w:rPr>
          <w:b/>
          <w:lang w:val="fr-FR"/>
        </w:rPr>
        <w:t xml:space="preserve"> à</w:t>
      </w:r>
      <w:r w:rsidR="00FE5F1B">
        <w:rPr>
          <w:b/>
          <w:lang w:val="fr-FR"/>
        </w:rPr>
        <w:t> :</w:t>
      </w:r>
    </w:p>
    <w:p w:rsidR="00FE5F1B" w:rsidRPr="00C1320B" w:rsidRDefault="00C1320B" w:rsidP="004B4BE3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a)</w:t>
      </w:r>
      <w:r w:rsidRPr="00CD1BD4">
        <w:rPr>
          <w:lang w:val="fr-FR"/>
        </w:rPr>
        <w:tab/>
      </w:r>
      <w:r w:rsidR="00FE5F1B" w:rsidRPr="00C1320B">
        <w:rPr>
          <w:b/>
          <w:lang w:val="fr-FR"/>
        </w:rPr>
        <w:t>Mettre la loi n</w:t>
      </w:r>
      <w:r w:rsidR="00542853" w:rsidRPr="00CD1BD4">
        <w:rPr>
          <w:b/>
          <w:vertAlign w:val="superscript"/>
          <w:lang w:val="fr-FR"/>
        </w:rPr>
        <w:t>o</w:t>
      </w:r>
      <w:r w:rsidR="00542853">
        <w:rPr>
          <w:b/>
          <w:lang w:val="fr-FR"/>
        </w:rPr>
        <w:t> </w:t>
      </w:r>
      <w:r w:rsidR="00FE5F1B" w:rsidRPr="00C1320B">
        <w:rPr>
          <w:b/>
          <w:lang w:val="fr-FR"/>
        </w:rPr>
        <w:t>2011-725 du 23 juin 2011 portant dispositions particulières relatives aux quartiers d</w:t>
      </w:r>
      <w:r w:rsidR="00E223D4">
        <w:rPr>
          <w:b/>
          <w:lang w:val="fr-FR"/>
        </w:rPr>
        <w:t>’</w:t>
      </w:r>
      <w:r w:rsidR="00FE5F1B" w:rsidRPr="00C1320B">
        <w:rPr>
          <w:b/>
          <w:lang w:val="fr-FR"/>
        </w:rPr>
        <w:t>habitat informel et à la lutte contre l</w:t>
      </w:r>
      <w:r w:rsidR="00E223D4">
        <w:rPr>
          <w:b/>
          <w:lang w:val="fr-FR"/>
        </w:rPr>
        <w:t>’</w:t>
      </w:r>
      <w:r w:rsidR="00FE5F1B" w:rsidRPr="00C1320B">
        <w:rPr>
          <w:b/>
          <w:lang w:val="fr-FR"/>
        </w:rPr>
        <w:t xml:space="preserve">habitat indigne dans les </w:t>
      </w:r>
      <w:r w:rsidR="0022385E">
        <w:rPr>
          <w:b/>
          <w:lang w:val="fr-FR"/>
        </w:rPr>
        <w:t>d</w:t>
      </w:r>
      <w:r w:rsidR="0022385E" w:rsidRPr="00C1320B">
        <w:rPr>
          <w:b/>
          <w:lang w:val="fr-FR"/>
        </w:rPr>
        <w:t xml:space="preserve">épartements </w:t>
      </w:r>
      <w:r w:rsidR="000A69A0" w:rsidRPr="00C1320B">
        <w:rPr>
          <w:b/>
          <w:lang w:val="fr-FR"/>
        </w:rPr>
        <w:t xml:space="preserve">et </w:t>
      </w:r>
      <w:r w:rsidR="0022385E">
        <w:rPr>
          <w:b/>
          <w:lang w:val="fr-FR"/>
        </w:rPr>
        <w:t>r</w:t>
      </w:r>
      <w:r w:rsidR="0022385E" w:rsidRPr="00C1320B">
        <w:rPr>
          <w:b/>
          <w:lang w:val="fr-FR"/>
        </w:rPr>
        <w:t xml:space="preserve">égions </w:t>
      </w:r>
      <w:r w:rsidR="00FE5F1B" w:rsidRPr="00C1320B">
        <w:rPr>
          <w:b/>
          <w:lang w:val="fr-FR"/>
        </w:rPr>
        <w:t>d</w:t>
      </w:r>
      <w:r w:rsidR="00E223D4">
        <w:rPr>
          <w:b/>
          <w:lang w:val="fr-FR"/>
        </w:rPr>
        <w:t>’</w:t>
      </w:r>
      <w:r w:rsidR="0022385E">
        <w:rPr>
          <w:b/>
          <w:lang w:val="fr-FR"/>
        </w:rPr>
        <w:t>o</w:t>
      </w:r>
      <w:r w:rsidR="00FE5F1B" w:rsidRPr="00C1320B">
        <w:rPr>
          <w:b/>
          <w:lang w:val="fr-FR"/>
        </w:rPr>
        <w:t>utre-mer en conformité avec le droit au logement</w:t>
      </w:r>
      <w:r w:rsidR="00223EBB">
        <w:rPr>
          <w:b/>
          <w:lang w:val="fr-FR"/>
        </w:rPr>
        <w:t xml:space="preserve"> </w:t>
      </w:r>
      <w:r w:rsidR="00FE5F1B" w:rsidRPr="00C1320B">
        <w:rPr>
          <w:b/>
          <w:lang w:val="fr-FR"/>
        </w:rPr>
        <w:t xml:space="preserve">et </w:t>
      </w:r>
      <w:r w:rsidR="008B2A71">
        <w:rPr>
          <w:b/>
          <w:lang w:val="fr-FR"/>
        </w:rPr>
        <w:t>avec les</w:t>
      </w:r>
      <w:r w:rsidR="008B2A71" w:rsidRPr="00C1320B">
        <w:rPr>
          <w:b/>
          <w:lang w:val="fr-FR"/>
        </w:rPr>
        <w:t xml:space="preserve"> </w:t>
      </w:r>
      <w:r w:rsidR="00FE5F1B" w:rsidRPr="00C1320B">
        <w:rPr>
          <w:b/>
          <w:lang w:val="fr-FR"/>
        </w:rPr>
        <w:t>normes internationales relatives aux expulsions forcées</w:t>
      </w:r>
      <w:r w:rsidR="00AD2D5F" w:rsidRPr="00C1320B">
        <w:rPr>
          <w:b/>
          <w:lang w:val="fr-FR"/>
        </w:rPr>
        <w:t> ;</w:t>
      </w:r>
    </w:p>
    <w:p w:rsidR="00FE5F1B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b)</w:t>
      </w:r>
      <w:r w:rsidRPr="00C1320B">
        <w:rPr>
          <w:b/>
          <w:lang w:val="fr-FR"/>
        </w:rPr>
        <w:tab/>
      </w:r>
      <w:r w:rsidR="00FE5F1B" w:rsidRPr="00C1320B">
        <w:rPr>
          <w:b/>
          <w:lang w:val="fr-FR"/>
        </w:rPr>
        <w:t>P</w:t>
      </w:r>
      <w:r w:rsidR="00FA3048" w:rsidRPr="00C1320B">
        <w:rPr>
          <w:b/>
          <w:lang w:val="fr-FR"/>
        </w:rPr>
        <w:t xml:space="preserve">rendre des mesures urgentes </w:t>
      </w:r>
      <w:r w:rsidR="00FE5F1B" w:rsidRPr="00C1320B">
        <w:rPr>
          <w:b/>
          <w:lang w:val="fr-FR"/>
        </w:rPr>
        <w:t>d</w:t>
      </w:r>
      <w:r w:rsidR="00E223D4">
        <w:rPr>
          <w:b/>
          <w:lang w:val="fr-FR"/>
        </w:rPr>
        <w:t>’</w:t>
      </w:r>
      <w:r w:rsidR="00FE5F1B" w:rsidRPr="00C1320B">
        <w:rPr>
          <w:b/>
          <w:lang w:val="fr-FR"/>
        </w:rPr>
        <w:t>aménagement et d</w:t>
      </w:r>
      <w:r w:rsidR="00E223D4">
        <w:rPr>
          <w:b/>
          <w:lang w:val="fr-FR"/>
        </w:rPr>
        <w:t>’</w:t>
      </w:r>
      <w:r w:rsidR="00FE5F1B" w:rsidRPr="00C1320B">
        <w:rPr>
          <w:b/>
          <w:lang w:val="fr-FR"/>
        </w:rPr>
        <w:t>assainissement</w:t>
      </w:r>
      <w:r w:rsidR="001B5A0E" w:rsidRPr="00C1320B">
        <w:rPr>
          <w:b/>
          <w:lang w:val="fr-FR"/>
        </w:rPr>
        <w:t xml:space="preserve"> ou de résorption</w:t>
      </w:r>
      <w:r w:rsidR="00FA3048" w:rsidRPr="00C1320B">
        <w:rPr>
          <w:b/>
          <w:lang w:val="fr-FR"/>
        </w:rPr>
        <w:t xml:space="preserve"> de</w:t>
      </w:r>
      <w:r w:rsidR="00FE5F1B" w:rsidRPr="00C1320B">
        <w:rPr>
          <w:b/>
          <w:lang w:val="fr-FR"/>
        </w:rPr>
        <w:t>s quartiers d</w:t>
      </w:r>
      <w:r w:rsidR="00E223D4">
        <w:rPr>
          <w:b/>
          <w:lang w:val="fr-FR"/>
        </w:rPr>
        <w:t>’</w:t>
      </w:r>
      <w:r w:rsidR="00FE5F1B" w:rsidRPr="00C1320B">
        <w:rPr>
          <w:b/>
          <w:lang w:val="fr-FR"/>
        </w:rPr>
        <w:t>habitat informel en consultation avec leurs habitants,</w:t>
      </w:r>
      <w:r w:rsidR="00FA3048" w:rsidRPr="00C1320B">
        <w:rPr>
          <w:b/>
          <w:lang w:val="fr-FR"/>
        </w:rPr>
        <w:t xml:space="preserve"> et y affecter les </w:t>
      </w:r>
      <w:r w:rsidR="004F320D" w:rsidRPr="00C1320B">
        <w:rPr>
          <w:b/>
          <w:lang w:val="fr-FR"/>
        </w:rPr>
        <w:t>moyens financier</w:t>
      </w:r>
      <w:r w:rsidR="00FA3048" w:rsidRPr="00C1320B">
        <w:rPr>
          <w:b/>
          <w:lang w:val="fr-FR"/>
        </w:rPr>
        <w:t xml:space="preserve">s </w:t>
      </w:r>
      <w:r w:rsidR="00FE5F1B" w:rsidRPr="00C1320B">
        <w:rPr>
          <w:b/>
          <w:lang w:val="fr-FR"/>
        </w:rPr>
        <w:t>nécessaires ;</w:t>
      </w:r>
      <w:r w:rsidR="003D6682" w:rsidRPr="00C1320B">
        <w:rPr>
          <w:b/>
          <w:lang w:val="fr-FR"/>
        </w:rPr>
        <w:t xml:space="preserve"> et</w:t>
      </w:r>
    </w:p>
    <w:p w:rsidR="004D2CF8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lastRenderedPageBreak/>
        <w:t>c)</w:t>
      </w:r>
      <w:r w:rsidRPr="00C1320B">
        <w:rPr>
          <w:b/>
          <w:lang w:val="fr-FR"/>
        </w:rPr>
        <w:tab/>
      </w:r>
      <w:r w:rsidR="00F075F4">
        <w:rPr>
          <w:b/>
          <w:lang w:val="fr-FR"/>
        </w:rPr>
        <w:t>Mettre en place des prestations sociales complémentaires</w:t>
      </w:r>
      <w:r w:rsidR="00BB7F40">
        <w:rPr>
          <w:b/>
          <w:lang w:val="fr-FR"/>
        </w:rPr>
        <w:t xml:space="preserve"> </w:t>
      </w:r>
      <w:r w:rsidR="00F075F4">
        <w:rPr>
          <w:b/>
          <w:lang w:val="fr-FR"/>
        </w:rPr>
        <w:t>d</w:t>
      </w:r>
      <w:r w:rsidR="00BB7F40">
        <w:rPr>
          <w:b/>
          <w:lang w:val="fr-FR"/>
        </w:rPr>
        <w:t>ans l</w:t>
      </w:r>
      <w:r w:rsidR="00E223D4">
        <w:rPr>
          <w:b/>
          <w:lang w:val="fr-FR"/>
        </w:rPr>
        <w:t>’</w:t>
      </w:r>
      <w:r w:rsidR="00BB7F40">
        <w:rPr>
          <w:b/>
          <w:lang w:val="fr-FR"/>
        </w:rPr>
        <w:t xml:space="preserve">attente de </w:t>
      </w:r>
      <w:r w:rsidR="0008630E">
        <w:rPr>
          <w:b/>
          <w:lang w:val="fr-FR"/>
        </w:rPr>
        <w:t xml:space="preserve">la </w:t>
      </w:r>
      <w:r w:rsidR="00F075F4">
        <w:rPr>
          <w:b/>
          <w:lang w:val="fr-FR"/>
        </w:rPr>
        <w:t>production de logements sociaux.</w:t>
      </w:r>
      <w:r w:rsidR="00BB7F40">
        <w:rPr>
          <w:b/>
          <w:lang w:val="fr-FR"/>
        </w:rPr>
        <w:t xml:space="preserve"> </w:t>
      </w:r>
    </w:p>
    <w:p w:rsidR="008B71D9" w:rsidRDefault="00C1320B" w:rsidP="004B4BE3">
      <w:pPr>
        <w:pStyle w:val="SingleTxtG"/>
        <w:rPr>
          <w:b/>
          <w:lang w:val="fr-FR"/>
        </w:rPr>
      </w:pPr>
      <w:r>
        <w:rPr>
          <w:lang w:val="fr-FR"/>
        </w:rPr>
        <w:t>4</w:t>
      </w:r>
      <w:r w:rsidR="00D35610">
        <w:rPr>
          <w:lang w:val="fr-FR"/>
        </w:rPr>
        <w:t>3</w:t>
      </w:r>
      <w:r>
        <w:rPr>
          <w:lang w:val="fr-FR"/>
        </w:rPr>
        <w:t>.</w:t>
      </w:r>
      <w:r>
        <w:rPr>
          <w:lang w:val="fr-FR"/>
        </w:rPr>
        <w:tab/>
      </w:r>
      <w:r w:rsidR="004D2CF8">
        <w:rPr>
          <w:b/>
          <w:lang w:val="fr-FR"/>
        </w:rPr>
        <w:t>Le Comité renvoie l</w:t>
      </w:r>
      <w:r w:rsidR="00E223D4">
        <w:rPr>
          <w:b/>
          <w:lang w:val="fr-FR"/>
        </w:rPr>
        <w:t>’</w:t>
      </w:r>
      <w:r w:rsidR="004D2CF8">
        <w:rPr>
          <w:b/>
          <w:lang w:val="fr-FR"/>
        </w:rPr>
        <w:t xml:space="preserve">État partie aux </w:t>
      </w:r>
      <w:r w:rsidR="00430DE7">
        <w:rPr>
          <w:b/>
          <w:lang w:val="fr-FR"/>
        </w:rPr>
        <w:t xml:space="preserve">Principes de base et </w:t>
      </w:r>
      <w:r w:rsidR="004D2CF8">
        <w:rPr>
          <w:b/>
          <w:bCs/>
        </w:rPr>
        <w:t xml:space="preserve">directives </w:t>
      </w:r>
      <w:r w:rsidR="00430DE7">
        <w:rPr>
          <w:b/>
          <w:bCs/>
        </w:rPr>
        <w:t>concernant les</w:t>
      </w:r>
      <w:r w:rsidR="004D2CF8">
        <w:rPr>
          <w:b/>
          <w:bCs/>
        </w:rPr>
        <w:t xml:space="preserve"> expulsions et </w:t>
      </w:r>
      <w:r w:rsidR="00430DE7">
        <w:rPr>
          <w:b/>
          <w:bCs/>
        </w:rPr>
        <w:t xml:space="preserve">les </w:t>
      </w:r>
      <w:r w:rsidR="004D2CF8">
        <w:rPr>
          <w:b/>
          <w:bCs/>
        </w:rPr>
        <w:t>déplacements liés au développement</w:t>
      </w:r>
      <w:r w:rsidR="00430DE7">
        <w:rPr>
          <w:b/>
          <w:bCs/>
        </w:rPr>
        <w:t xml:space="preserve"> (voir A/HRC/4/18, annexe</w:t>
      </w:r>
      <w:r w:rsidR="00BA1633">
        <w:rPr>
          <w:b/>
          <w:bCs/>
        </w:rPr>
        <w:t> </w:t>
      </w:r>
      <w:r w:rsidR="00430DE7">
        <w:rPr>
          <w:b/>
          <w:bCs/>
        </w:rPr>
        <w:t>I)</w:t>
      </w:r>
      <w:r w:rsidR="004D2CF8">
        <w:rPr>
          <w:b/>
          <w:bCs/>
        </w:rPr>
        <w:t>.</w:t>
      </w:r>
    </w:p>
    <w:p w:rsidR="00FA3048" w:rsidRPr="00FA3048" w:rsidRDefault="00FA3048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Disparités dans la jouissance du droit à la santé</w:t>
      </w:r>
    </w:p>
    <w:p w:rsidR="00AD380B" w:rsidRDefault="00C1320B" w:rsidP="00F1736C">
      <w:pPr>
        <w:pStyle w:val="SingleTxtG"/>
        <w:rPr>
          <w:lang w:val="fr-FR"/>
        </w:rPr>
      </w:pPr>
      <w:r>
        <w:rPr>
          <w:lang w:val="fr-FR"/>
        </w:rPr>
        <w:t>4</w:t>
      </w:r>
      <w:r w:rsidR="00D35610">
        <w:rPr>
          <w:lang w:val="fr-FR"/>
        </w:rPr>
        <w:t>4</w:t>
      </w:r>
      <w:r>
        <w:rPr>
          <w:lang w:val="fr-FR"/>
        </w:rPr>
        <w:t>.</w:t>
      </w:r>
      <w:r>
        <w:rPr>
          <w:lang w:val="fr-FR"/>
        </w:rPr>
        <w:tab/>
      </w:r>
      <w:r w:rsidR="00FA3048" w:rsidRPr="00FA3048">
        <w:rPr>
          <w:lang w:val="fr-FR"/>
        </w:rPr>
        <w:t>Le Comité</w:t>
      </w:r>
      <w:r w:rsidR="00DE5FF7">
        <w:rPr>
          <w:lang w:val="fr-FR"/>
        </w:rPr>
        <w:t xml:space="preserve"> </w:t>
      </w:r>
      <w:r w:rsidR="00F10621">
        <w:rPr>
          <w:lang w:val="fr-FR"/>
        </w:rPr>
        <w:t xml:space="preserve">note </w:t>
      </w:r>
      <w:r w:rsidR="00DE5FF7">
        <w:rPr>
          <w:lang w:val="fr-FR"/>
        </w:rPr>
        <w:t>avec préoccupation les</w:t>
      </w:r>
      <w:r w:rsidR="00742589">
        <w:rPr>
          <w:lang w:val="fr-FR"/>
        </w:rPr>
        <w:t xml:space="preserve"> situations défavorables</w:t>
      </w:r>
      <w:r w:rsidR="00524923">
        <w:rPr>
          <w:lang w:val="fr-FR"/>
        </w:rPr>
        <w:t xml:space="preserve"> d</w:t>
      </w:r>
      <w:r w:rsidR="00E223D4">
        <w:rPr>
          <w:lang w:val="fr-FR"/>
        </w:rPr>
        <w:t>’</w:t>
      </w:r>
      <w:r w:rsidR="00524923">
        <w:rPr>
          <w:lang w:val="fr-FR"/>
        </w:rPr>
        <w:t>accès aux services de santé dan</w:t>
      </w:r>
      <w:r w:rsidR="00742589">
        <w:rPr>
          <w:lang w:val="fr-FR"/>
        </w:rPr>
        <w:t xml:space="preserve">s </w:t>
      </w:r>
      <w:r w:rsidR="00F83E27">
        <w:rPr>
          <w:lang w:val="fr-FR"/>
        </w:rPr>
        <w:t xml:space="preserve">les </w:t>
      </w:r>
      <w:r w:rsidR="00742589">
        <w:rPr>
          <w:lang w:val="fr-FR"/>
        </w:rPr>
        <w:t>zones urbaines sensibles</w:t>
      </w:r>
      <w:r w:rsidR="00AD380B">
        <w:rPr>
          <w:lang w:val="fr-FR"/>
        </w:rPr>
        <w:t xml:space="preserve"> et </w:t>
      </w:r>
      <w:r w:rsidR="00524923">
        <w:rPr>
          <w:lang w:val="fr-FR"/>
        </w:rPr>
        <w:t>les zones rurales</w:t>
      </w:r>
      <w:r w:rsidR="00AD380B">
        <w:rPr>
          <w:lang w:val="fr-FR"/>
        </w:rPr>
        <w:t xml:space="preserve"> </w:t>
      </w:r>
      <w:r w:rsidR="002B3C31">
        <w:rPr>
          <w:lang w:val="fr-FR"/>
        </w:rPr>
        <w:t xml:space="preserve">touchées </w:t>
      </w:r>
      <w:r w:rsidR="00AD2D5F">
        <w:rPr>
          <w:lang w:val="fr-FR"/>
        </w:rPr>
        <w:t>par la désertification médicale</w:t>
      </w:r>
      <w:r w:rsidR="00AD380B">
        <w:rPr>
          <w:lang w:val="fr-FR"/>
        </w:rPr>
        <w:t xml:space="preserve"> (art. 12</w:t>
      </w:r>
      <w:r w:rsidR="00D4158E">
        <w:rPr>
          <w:lang w:val="fr-FR"/>
        </w:rPr>
        <w:t xml:space="preserve"> et </w:t>
      </w:r>
      <w:r w:rsidR="00AD380B">
        <w:rPr>
          <w:lang w:val="fr-FR"/>
        </w:rPr>
        <w:t>2</w:t>
      </w:r>
      <w:r w:rsidR="00D4158E">
        <w:rPr>
          <w:lang w:val="fr-FR"/>
        </w:rPr>
        <w:t>, par.</w:t>
      </w:r>
      <w:r w:rsidR="00BA1633">
        <w:rPr>
          <w:lang w:val="fr-FR"/>
        </w:rPr>
        <w:t> </w:t>
      </w:r>
      <w:r w:rsidR="00AD380B">
        <w:rPr>
          <w:lang w:val="fr-FR"/>
        </w:rPr>
        <w:t>2)</w:t>
      </w:r>
      <w:r w:rsidR="00AD2D5F">
        <w:rPr>
          <w:lang w:val="fr-FR"/>
        </w:rPr>
        <w:t>.</w:t>
      </w:r>
    </w:p>
    <w:p w:rsidR="00AD380B" w:rsidRDefault="00C1320B">
      <w:pPr>
        <w:pStyle w:val="SingleTxtG"/>
        <w:rPr>
          <w:lang w:val="fr-FR"/>
        </w:rPr>
      </w:pPr>
      <w:r>
        <w:rPr>
          <w:lang w:val="fr-FR"/>
        </w:rPr>
        <w:t>4</w:t>
      </w:r>
      <w:r w:rsidR="00D35610">
        <w:rPr>
          <w:lang w:val="fr-FR"/>
        </w:rPr>
        <w:t>5</w:t>
      </w:r>
      <w:r>
        <w:rPr>
          <w:lang w:val="fr-FR"/>
        </w:rPr>
        <w:t>.</w:t>
      </w:r>
      <w:r>
        <w:rPr>
          <w:lang w:val="fr-FR"/>
        </w:rPr>
        <w:tab/>
      </w:r>
      <w:r w:rsidR="00AD380B">
        <w:rPr>
          <w:b/>
          <w:lang w:val="fr-FR"/>
        </w:rPr>
        <w:t>Le Comité demande à l</w:t>
      </w:r>
      <w:r w:rsidR="00E223D4">
        <w:rPr>
          <w:b/>
          <w:lang w:val="fr-FR"/>
        </w:rPr>
        <w:t>’</w:t>
      </w:r>
      <w:r w:rsidR="00AD380B">
        <w:rPr>
          <w:b/>
          <w:lang w:val="fr-FR"/>
        </w:rPr>
        <w:t xml:space="preserve">État de surveiller </w:t>
      </w:r>
      <w:r w:rsidR="00524923">
        <w:rPr>
          <w:b/>
          <w:lang w:val="fr-FR"/>
        </w:rPr>
        <w:t>de manière régulière</w:t>
      </w:r>
      <w:r w:rsidR="00F10621">
        <w:rPr>
          <w:b/>
          <w:lang w:val="fr-FR"/>
        </w:rPr>
        <w:t>,</w:t>
      </w:r>
      <w:r w:rsidR="0096085C">
        <w:rPr>
          <w:b/>
          <w:lang w:val="fr-FR"/>
        </w:rPr>
        <w:t xml:space="preserve"> dans </w:t>
      </w:r>
      <w:r w:rsidR="00F10621">
        <w:rPr>
          <w:b/>
          <w:lang w:val="fr-FR"/>
        </w:rPr>
        <w:t xml:space="preserve">le cadre de </w:t>
      </w:r>
      <w:r w:rsidR="0096085C">
        <w:rPr>
          <w:b/>
          <w:lang w:val="fr-FR"/>
        </w:rPr>
        <w:t>la mise en œuvre de la stratégie nationale de santé</w:t>
      </w:r>
      <w:r w:rsidR="00F10621">
        <w:rPr>
          <w:b/>
          <w:lang w:val="fr-FR"/>
        </w:rPr>
        <w:t>,</w:t>
      </w:r>
      <w:r w:rsidR="00524923">
        <w:rPr>
          <w:b/>
          <w:lang w:val="fr-FR"/>
        </w:rPr>
        <w:t xml:space="preserve"> </w:t>
      </w:r>
      <w:r w:rsidR="00AD380B">
        <w:rPr>
          <w:b/>
          <w:lang w:val="fr-FR"/>
        </w:rPr>
        <w:t>l</w:t>
      </w:r>
      <w:r w:rsidR="00E223D4">
        <w:rPr>
          <w:b/>
          <w:lang w:val="fr-FR"/>
        </w:rPr>
        <w:t>’</w:t>
      </w:r>
      <w:r w:rsidR="00AD380B">
        <w:rPr>
          <w:b/>
          <w:lang w:val="fr-FR"/>
        </w:rPr>
        <w:t>efficacité des dispositifs mis en place</w:t>
      </w:r>
      <w:r w:rsidR="00524923">
        <w:rPr>
          <w:b/>
          <w:lang w:val="fr-FR"/>
        </w:rPr>
        <w:t xml:space="preserve"> pour améliorer l</w:t>
      </w:r>
      <w:r w:rsidR="00E223D4">
        <w:rPr>
          <w:b/>
          <w:lang w:val="fr-FR"/>
        </w:rPr>
        <w:t>’</w:t>
      </w:r>
      <w:r w:rsidR="00524923">
        <w:rPr>
          <w:b/>
          <w:lang w:val="fr-FR"/>
        </w:rPr>
        <w:t xml:space="preserve">accès aux services de santé dans les zones urbaines sensibles et les zones rurales </w:t>
      </w:r>
      <w:r w:rsidR="002B3C31">
        <w:rPr>
          <w:b/>
          <w:lang w:val="fr-FR"/>
        </w:rPr>
        <w:t xml:space="preserve">touchées </w:t>
      </w:r>
      <w:r w:rsidR="00524923">
        <w:rPr>
          <w:b/>
          <w:lang w:val="fr-FR"/>
        </w:rPr>
        <w:t>par la désertification médicale, de mesurer le</w:t>
      </w:r>
      <w:r w:rsidR="00F83E27">
        <w:rPr>
          <w:b/>
          <w:lang w:val="fr-FR"/>
        </w:rPr>
        <w:t>ur</w:t>
      </w:r>
      <w:r w:rsidR="00524923">
        <w:rPr>
          <w:b/>
          <w:lang w:val="fr-FR"/>
        </w:rPr>
        <w:t>s retombées sur la jouissance du droit à la santé, et de prendre des mesures correctives si nécessaire.</w:t>
      </w:r>
    </w:p>
    <w:p w:rsidR="00FA3048" w:rsidRPr="00F83E27" w:rsidRDefault="00C1320B">
      <w:pPr>
        <w:pStyle w:val="SingleTxtG"/>
        <w:rPr>
          <w:lang w:val="fr-FR"/>
        </w:rPr>
      </w:pPr>
      <w:r w:rsidRPr="00F83E27">
        <w:rPr>
          <w:lang w:val="fr-FR"/>
        </w:rPr>
        <w:t>4</w:t>
      </w:r>
      <w:r w:rsidR="00D35610">
        <w:rPr>
          <w:lang w:val="fr-FR"/>
        </w:rPr>
        <w:t>6</w:t>
      </w:r>
      <w:r w:rsidRPr="00F83E27">
        <w:rPr>
          <w:lang w:val="fr-FR"/>
        </w:rPr>
        <w:t>.</w:t>
      </w:r>
      <w:r w:rsidRPr="00F83E27">
        <w:rPr>
          <w:lang w:val="fr-FR"/>
        </w:rPr>
        <w:tab/>
      </w:r>
      <w:r w:rsidR="00004746">
        <w:rPr>
          <w:lang w:val="fr-FR"/>
        </w:rPr>
        <w:t>Le Comité juge préoccupa</w:t>
      </w:r>
      <w:r w:rsidR="00AD380B" w:rsidRPr="00F83E27">
        <w:rPr>
          <w:lang w:val="fr-FR"/>
        </w:rPr>
        <w:t>n</w:t>
      </w:r>
      <w:r w:rsidR="00004746">
        <w:rPr>
          <w:lang w:val="fr-FR"/>
        </w:rPr>
        <w:t>t</w:t>
      </w:r>
      <w:r w:rsidR="00E34C66">
        <w:rPr>
          <w:lang w:val="fr-FR"/>
        </w:rPr>
        <w:t>e</w:t>
      </w:r>
      <w:r w:rsidR="00AD380B" w:rsidRPr="00F83E27">
        <w:rPr>
          <w:lang w:val="fr-FR"/>
        </w:rPr>
        <w:t xml:space="preserve"> la situation</w:t>
      </w:r>
      <w:r w:rsidR="00F83E27" w:rsidRPr="00F83E27">
        <w:rPr>
          <w:lang w:val="fr-FR"/>
        </w:rPr>
        <w:t xml:space="preserve"> défavorable</w:t>
      </w:r>
      <w:r w:rsidR="00AD380B" w:rsidRPr="00F83E27">
        <w:rPr>
          <w:lang w:val="fr-FR"/>
        </w:rPr>
        <w:t xml:space="preserve"> </w:t>
      </w:r>
      <w:r w:rsidR="00F83E27" w:rsidRPr="00F83E27">
        <w:rPr>
          <w:lang w:val="fr-FR"/>
        </w:rPr>
        <w:t xml:space="preserve">de </w:t>
      </w:r>
      <w:r w:rsidR="00AD380B" w:rsidRPr="00F83E27">
        <w:rPr>
          <w:lang w:val="fr-FR"/>
        </w:rPr>
        <w:t xml:space="preserve">la jouissance du droit à la santé dans </w:t>
      </w:r>
      <w:r w:rsidR="000A69A0">
        <w:rPr>
          <w:lang w:val="fr-FR"/>
        </w:rPr>
        <w:t xml:space="preserve">les </w:t>
      </w:r>
      <w:r w:rsidR="00882B47">
        <w:rPr>
          <w:lang w:val="fr-FR"/>
        </w:rPr>
        <w:t>DROM-COM</w:t>
      </w:r>
      <w:r w:rsidR="00AD380B" w:rsidRPr="00F83E27">
        <w:rPr>
          <w:lang w:val="fr-FR"/>
        </w:rPr>
        <w:t>.</w:t>
      </w:r>
      <w:r w:rsidR="00FA6714" w:rsidRPr="00F83E27">
        <w:rPr>
          <w:lang w:val="fr-FR"/>
        </w:rPr>
        <w:t xml:space="preserve"> Il relève en particulier</w:t>
      </w:r>
      <w:r w:rsidR="00C218CE">
        <w:rPr>
          <w:lang w:val="fr-FR"/>
        </w:rPr>
        <w:t xml:space="preserve">, parmi les problématiques identifiées dans la Stratégie santé </w:t>
      </w:r>
      <w:r w:rsidR="00882B47">
        <w:rPr>
          <w:lang w:val="fr-FR"/>
        </w:rPr>
        <w:t>o</w:t>
      </w:r>
      <w:r w:rsidR="00C218CE">
        <w:rPr>
          <w:lang w:val="fr-FR"/>
        </w:rPr>
        <w:t>utre-mer,</w:t>
      </w:r>
      <w:r w:rsidR="00FA6714" w:rsidRPr="00F83E27">
        <w:rPr>
          <w:lang w:val="fr-FR"/>
        </w:rPr>
        <w:t xml:space="preserve"> </w:t>
      </w:r>
      <w:r w:rsidR="004A1289">
        <w:rPr>
          <w:lang w:val="fr-FR"/>
        </w:rPr>
        <w:t xml:space="preserve">que </w:t>
      </w:r>
      <w:r w:rsidR="00FA6714" w:rsidRPr="00F83E27">
        <w:rPr>
          <w:lang w:val="fr-FR"/>
        </w:rPr>
        <w:t xml:space="preserve">la mortalité infantile et maternelle </w:t>
      </w:r>
      <w:r w:rsidR="004A1289">
        <w:rPr>
          <w:lang w:val="fr-FR"/>
        </w:rPr>
        <w:t xml:space="preserve">est </w:t>
      </w:r>
      <w:r w:rsidR="00FA6714" w:rsidRPr="00F83E27">
        <w:rPr>
          <w:lang w:val="fr-FR"/>
        </w:rPr>
        <w:t>élevé</w:t>
      </w:r>
      <w:r w:rsidR="00F83E27" w:rsidRPr="00F83E27">
        <w:rPr>
          <w:lang w:val="fr-FR"/>
        </w:rPr>
        <w:t>e</w:t>
      </w:r>
      <w:r w:rsidR="00C218CE">
        <w:rPr>
          <w:lang w:val="fr-FR"/>
        </w:rPr>
        <w:t xml:space="preserve"> à Mayotte et en Guyane</w:t>
      </w:r>
      <w:r w:rsidR="00FA6714" w:rsidRPr="00F83E27">
        <w:rPr>
          <w:lang w:val="fr-FR"/>
        </w:rPr>
        <w:t xml:space="preserve"> </w:t>
      </w:r>
      <w:r w:rsidR="00742589" w:rsidRPr="00F83E27">
        <w:rPr>
          <w:lang w:val="fr-FR"/>
        </w:rPr>
        <w:t>(art. 12</w:t>
      </w:r>
      <w:r w:rsidR="002F564E">
        <w:rPr>
          <w:lang w:val="fr-FR"/>
        </w:rPr>
        <w:t xml:space="preserve"> et</w:t>
      </w:r>
      <w:r w:rsidR="002F564E" w:rsidRPr="00F83E27">
        <w:rPr>
          <w:lang w:val="fr-FR"/>
        </w:rPr>
        <w:t xml:space="preserve"> </w:t>
      </w:r>
      <w:r w:rsidR="00742589" w:rsidRPr="00F83E27">
        <w:rPr>
          <w:lang w:val="fr-FR"/>
        </w:rPr>
        <w:t>2</w:t>
      </w:r>
      <w:r w:rsidR="002F564E">
        <w:rPr>
          <w:lang w:val="fr-FR"/>
        </w:rPr>
        <w:t>, par.</w:t>
      </w:r>
      <w:r w:rsidR="00BA1633">
        <w:rPr>
          <w:lang w:val="fr-FR"/>
        </w:rPr>
        <w:t> </w:t>
      </w:r>
      <w:r w:rsidR="00742589" w:rsidRPr="00F83E27">
        <w:rPr>
          <w:lang w:val="fr-FR"/>
        </w:rPr>
        <w:t>2)</w:t>
      </w:r>
      <w:r w:rsidR="00AD2D5F">
        <w:rPr>
          <w:lang w:val="fr-FR"/>
        </w:rPr>
        <w:t>.</w:t>
      </w:r>
    </w:p>
    <w:p w:rsidR="00FA3048" w:rsidRPr="00895F71" w:rsidRDefault="00C1320B">
      <w:pPr>
        <w:pStyle w:val="SingleTxtG"/>
        <w:rPr>
          <w:b/>
          <w:lang w:val="fr-FR"/>
        </w:rPr>
      </w:pPr>
      <w:r w:rsidRPr="00895F71">
        <w:rPr>
          <w:lang w:val="fr-FR"/>
        </w:rPr>
        <w:t>4</w:t>
      </w:r>
      <w:r w:rsidR="00D35610">
        <w:rPr>
          <w:lang w:val="fr-FR"/>
        </w:rPr>
        <w:t>7</w:t>
      </w:r>
      <w:r w:rsidRPr="00895F71">
        <w:rPr>
          <w:lang w:val="fr-FR"/>
        </w:rPr>
        <w:t>.</w:t>
      </w:r>
      <w:r w:rsidRPr="00895F71">
        <w:rPr>
          <w:lang w:val="fr-FR"/>
        </w:rPr>
        <w:tab/>
      </w:r>
      <w:r w:rsidR="007A5684" w:rsidRPr="00895F71">
        <w:rPr>
          <w:b/>
          <w:lang w:val="fr-FR"/>
        </w:rPr>
        <w:t>Outre les mesures prévues dans</w:t>
      </w:r>
      <w:r w:rsidR="00F83E27" w:rsidRPr="00895F71">
        <w:rPr>
          <w:b/>
          <w:lang w:val="fr-FR"/>
        </w:rPr>
        <w:t xml:space="preserve"> la</w:t>
      </w:r>
      <w:r w:rsidR="00742589" w:rsidRPr="00895F71">
        <w:rPr>
          <w:b/>
          <w:lang w:val="fr-FR"/>
        </w:rPr>
        <w:t xml:space="preserve"> </w:t>
      </w:r>
      <w:r w:rsidR="00D74AD6" w:rsidRPr="00895F71">
        <w:rPr>
          <w:b/>
          <w:lang w:val="fr-FR"/>
        </w:rPr>
        <w:t xml:space="preserve">Stratégie santé </w:t>
      </w:r>
      <w:r w:rsidR="00882B47">
        <w:rPr>
          <w:b/>
          <w:lang w:val="fr-FR"/>
        </w:rPr>
        <w:t>o</w:t>
      </w:r>
      <w:r w:rsidR="00D74AD6" w:rsidRPr="00895F71">
        <w:rPr>
          <w:b/>
          <w:lang w:val="fr-FR"/>
        </w:rPr>
        <w:t>utre-mer</w:t>
      </w:r>
      <w:r w:rsidR="007A5684" w:rsidRPr="00895F71">
        <w:rPr>
          <w:b/>
          <w:lang w:val="fr-FR"/>
        </w:rPr>
        <w:t>, le Comité exhorte l</w:t>
      </w:r>
      <w:r w:rsidR="00E223D4">
        <w:rPr>
          <w:b/>
          <w:lang w:val="fr-FR"/>
        </w:rPr>
        <w:t>’</w:t>
      </w:r>
      <w:r w:rsidR="007A5684" w:rsidRPr="00895F71">
        <w:rPr>
          <w:b/>
          <w:lang w:val="fr-FR"/>
        </w:rPr>
        <w:t>État partie à</w:t>
      </w:r>
      <w:r w:rsidR="00D74AD6" w:rsidRPr="00895F71">
        <w:rPr>
          <w:b/>
          <w:lang w:val="fr-FR"/>
        </w:rPr>
        <w:t> :</w:t>
      </w:r>
    </w:p>
    <w:p w:rsidR="00895F71" w:rsidRPr="00C1320B" w:rsidRDefault="00C1320B" w:rsidP="004B4BE3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a)</w:t>
      </w:r>
      <w:r w:rsidRPr="00C1320B">
        <w:rPr>
          <w:b/>
          <w:lang w:val="fr-FR"/>
        </w:rPr>
        <w:tab/>
      </w:r>
      <w:r w:rsidR="00895F71" w:rsidRPr="00C1320B">
        <w:rPr>
          <w:b/>
          <w:lang w:val="fr-FR"/>
        </w:rPr>
        <w:t xml:space="preserve">Investir davantage de ressources dans les départements les plus défavorisés, afin de niveler le montant de dépenses </w:t>
      </w:r>
      <w:r w:rsidR="00E34C66">
        <w:rPr>
          <w:b/>
          <w:lang w:val="fr-FR"/>
        </w:rPr>
        <w:t>de</w:t>
      </w:r>
      <w:r w:rsidR="00E34C66" w:rsidRPr="00C1320B">
        <w:rPr>
          <w:b/>
          <w:lang w:val="fr-FR"/>
        </w:rPr>
        <w:t xml:space="preserve"> </w:t>
      </w:r>
      <w:r w:rsidR="00895F71" w:rsidRPr="00C1320B">
        <w:rPr>
          <w:b/>
          <w:lang w:val="fr-FR"/>
        </w:rPr>
        <w:t>santé par habitant ;</w:t>
      </w:r>
    </w:p>
    <w:p w:rsidR="00895F71" w:rsidRPr="00C1320B" w:rsidRDefault="004454C5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b</w:t>
      </w:r>
      <w:r>
        <w:rPr>
          <w:b/>
          <w:lang w:val="fr-FR"/>
        </w:rPr>
        <w:t>)</w:t>
      </w:r>
      <w:r w:rsidR="00C1320B" w:rsidRPr="004454C5">
        <w:rPr>
          <w:b/>
          <w:lang w:val="fr-FR"/>
        </w:rPr>
        <w:tab/>
      </w:r>
      <w:r w:rsidR="00895F71" w:rsidRPr="00C1320B">
        <w:rPr>
          <w:b/>
          <w:lang w:val="fr-FR"/>
        </w:rPr>
        <w:t>Augmenter le nombre de personnel</w:t>
      </w:r>
      <w:r w:rsidR="001509F5">
        <w:rPr>
          <w:b/>
          <w:lang w:val="fr-FR"/>
        </w:rPr>
        <w:t>s</w:t>
      </w:r>
      <w:r w:rsidR="00895F71" w:rsidRPr="00C1320B">
        <w:rPr>
          <w:b/>
          <w:lang w:val="fr-FR"/>
        </w:rPr>
        <w:t xml:space="preserve"> de santé qualifié</w:t>
      </w:r>
      <w:r w:rsidR="001509F5">
        <w:rPr>
          <w:b/>
          <w:lang w:val="fr-FR"/>
        </w:rPr>
        <w:t>s</w:t>
      </w:r>
      <w:r w:rsidR="00895F71" w:rsidRPr="00C1320B">
        <w:rPr>
          <w:b/>
          <w:lang w:val="fr-FR"/>
        </w:rPr>
        <w:t xml:space="preserve"> déployé</w:t>
      </w:r>
      <w:r w:rsidR="001509F5">
        <w:rPr>
          <w:b/>
          <w:lang w:val="fr-FR"/>
        </w:rPr>
        <w:t>s</w:t>
      </w:r>
      <w:r w:rsidR="00895F71" w:rsidRPr="00C1320B">
        <w:rPr>
          <w:b/>
          <w:lang w:val="fr-FR"/>
        </w:rPr>
        <w:t xml:space="preserve"> outre</w:t>
      </w:r>
      <w:r w:rsidR="0096528B">
        <w:rPr>
          <w:b/>
          <w:lang w:val="fr-FR"/>
        </w:rPr>
        <w:t>­</w:t>
      </w:r>
      <w:r w:rsidR="00895F71" w:rsidRPr="00C1320B">
        <w:rPr>
          <w:b/>
          <w:lang w:val="fr-FR"/>
        </w:rPr>
        <w:t>mer ;</w:t>
      </w:r>
    </w:p>
    <w:p w:rsidR="00F83E27" w:rsidRPr="00C1320B" w:rsidRDefault="00C1320B" w:rsidP="004B4BE3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c)</w:t>
      </w:r>
      <w:r w:rsidRPr="00C1320B">
        <w:rPr>
          <w:b/>
          <w:lang w:val="fr-FR"/>
        </w:rPr>
        <w:tab/>
      </w:r>
      <w:r w:rsidR="00C218CE" w:rsidRPr="00C1320B">
        <w:rPr>
          <w:b/>
          <w:lang w:val="fr-FR"/>
        </w:rPr>
        <w:t xml:space="preserve">Développer les services de santé maternelle, reproductive et infantile </w:t>
      </w:r>
      <w:r w:rsidR="00AA7E9C">
        <w:rPr>
          <w:b/>
          <w:lang w:val="fr-FR"/>
        </w:rPr>
        <w:t>de façon</w:t>
      </w:r>
      <w:r w:rsidR="00E45636" w:rsidRPr="00C1320B">
        <w:rPr>
          <w:b/>
          <w:lang w:val="fr-FR"/>
        </w:rPr>
        <w:t xml:space="preserve"> priorit</w:t>
      </w:r>
      <w:r w:rsidR="00E45636">
        <w:rPr>
          <w:b/>
          <w:lang w:val="fr-FR"/>
        </w:rPr>
        <w:t>aire</w:t>
      </w:r>
      <w:r w:rsidR="00E45636" w:rsidRPr="00C1320B">
        <w:rPr>
          <w:b/>
          <w:lang w:val="fr-FR"/>
        </w:rPr>
        <w:t xml:space="preserve"> </w:t>
      </w:r>
      <w:r w:rsidR="00E45636">
        <w:rPr>
          <w:b/>
          <w:lang w:val="fr-FR"/>
        </w:rPr>
        <w:t>pour</w:t>
      </w:r>
      <w:r w:rsidR="00C218CE" w:rsidRPr="00C1320B">
        <w:rPr>
          <w:b/>
          <w:lang w:val="fr-FR"/>
        </w:rPr>
        <w:t xml:space="preserve"> renforce</w:t>
      </w:r>
      <w:r w:rsidR="00E45636">
        <w:rPr>
          <w:b/>
          <w:lang w:val="fr-FR"/>
        </w:rPr>
        <w:t>r</w:t>
      </w:r>
      <w:r w:rsidR="00C218CE" w:rsidRPr="00C1320B">
        <w:rPr>
          <w:b/>
          <w:lang w:val="fr-FR"/>
        </w:rPr>
        <w:t xml:space="preserve"> </w:t>
      </w:r>
      <w:r w:rsidR="007A5684" w:rsidRPr="00C1320B">
        <w:rPr>
          <w:b/>
          <w:lang w:val="fr-FR"/>
        </w:rPr>
        <w:t>l</w:t>
      </w:r>
      <w:r w:rsidR="00E223D4">
        <w:rPr>
          <w:b/>
          <w:lang w:val="fr-FR"/>
        </w:rPr>
        <w:t>’</w:t>
      </w:r>
      <w:r w:rsidR="007A5684" w:rsidRPr="00C1320B">
        <w:rPr>
          <w:b/>
          <w:lang w:val="fr-FR"/>
        </w:rPr>
        <w:t>efficience du système de santé ;</w:t>
      </w:r>
    </w:p>
    <w:p w:rsidR="00895F71" w:rsidRPr="00C1320B" w:rsidRDefault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d)</w:t>
      </w:r>
      <w:r w:rsidRPr="00C1320B">
        <w:rPr>
          <w:b/>
          <w:lang w:val="fr-FR"/>
        </w:rPr>
        <w:tab/>
      </w:r>
      <w:r w:rsidR="00C0591E">
        <w:rPr>
          <w:b/>
          <w:lang w:val="fr-FR"/>
        </w:rPr>
        <w:t>Poursuivre</w:t>
      </w:r>
      <w:r w:rsidR="00C0591E" w:rsidRPr="00C1320B">
        <w:rPr>
          <w:b/>
          <w:lang w:val="fr-FR"/>
        </w:rPr>
        <w:t xml:space="preserve"> </w:t>
      </w:r>
      <w:r w:rsidR="00895F71" w:rsidRPr="00C1320B">
        <w:rPr>
          <w:b/>
          <w:lang w:val="fr-FR"/>
        </w:rPr>
        <w:t xml:space="preserve">la veille sanitaire </w:t>
      </w:r>
      <w:r w:rsidR="005F5F6D" w:rsidRPr="00C1320B">
        <w:rPr>
          <w:b/>
          <w:lang w:val="fr-FR"/>
        </w:rPr>
        <w:t>de</w:t>
      </w:r>
      <w:r w:rsidR="00895F71" w:rsidRPr="00C1320B">
        <w:rPr>
          <w:b/>
          <w:lang w:val="fr-FR"/>
        </w:rPr>
        <w:t xml:space="preserve"> la contamination au mercure des populations amérindiennes</w:t>
      </w:r>
      <w:r w:rsidR="001509F5">
        <w:rPr>
          <w:b/>
          <w:lang w:val="fr-FR"/>
        </w:rPr>
        <w:t xml:space="preserve"> </w:t>
      </w:r>
      <w:r w:rsidR="00895F71" w:rsidRPr="00C1320B">
        <w:rPr>
          <w:b/>
          <w:lang w:val="fr-FR"/>
        </w:rPr>
        <w:t>en Guyane</w:t>
      </w:r>
      <w:r w:rsidR="00C0591E">
        <w:rPr>
          <w:b/>
          <w:lang w:val="fr-FR"/>
        </w:rPr>
        <w:t> </w:t>
      </w:r>
      <w:r w:rsidR="00895F71" w:rsidRPr="00C1320B">
        <w:rPr>
          <w:b/>
          <w:lang w:val="fr-FR"/>
        </w:rPr>
        <w:t>;</w:t>
      </w:r>
      <w:r w:rsidR="003D6682" w:rsidRPr="00C1320B">
        <w:rPr>
          <w:b/>
          <w:lang w:val="fr-FR"/>
        </w:rPr>
        <w:t xml:space="preserve"> et</w:t>
      </w:r>
    </w:p>
    <w:p w:rsidR="007A5684" w:rsidRPr="00895F71" w:rsidRDefault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e)</w:t>
      </w:r>
      <w:r w:rsidRPr="00C1320B">
        <w:rPr>
          <w:b/>
          <w:lang w:val="fr-FR"/>
        </w:rPr>
        <w:tab/>
      </w:r>
      <w:r w:rsidR="007A5684" w:rsidRPr="00C1320B">
        <w:rPr>
          <w:b/>
          <w:lang w:val="fr-FR"/>
        </w:rPr>
        <w:t>D</w:t>
      </w:r>
      <w:r w:rsidR="007A5684" w:rsidRPr="00895F71">
        <w:rPr>
          <w:b/>
          <w:lang w:val="fr-FR"/>
        </w:rPr>
        <w:t>évelopper les réseaux publics d</w:t>
      </w:r>
      <w:r w:rsidR="00E223D4">
        <w:rPr>
          <w:b/>
          <w:lang w:val="fr-FR"/>
        </w:rPr>
        <w:t>’</w:t>
      </w:r>
      <w:r w:rsidR="007A5684" w:rsidRPr="00895F71">
        <w:rPr>
          <w:b/>
          <w:lang w:val="fr-FR"/>
        </w:rPr>
        <w:t>approvisionnement en eau et d</w:t>
      </w:r>
      <w:r w:rsidR="00E223D4">
        <w:rPr>
          <w:b/>
          <w:lang w:val="fr-FR"/>
        </w:rPr>
        <w:t>’</w:t>
      </w:r>
      <w:r w:rsidR="00895F71" w:rsidRPr="00895F71">
        <w:rPr>
          <w:b/>
          <w:lang w:val="fr-FR"/>
        </w:rPr>
        <w:t xml:space="preserve">assainissement et </w:t>
      </w:r>
      <w:r w:rsidR="007A5684" w:rsidRPr="00895F71">
        <w:rPr>
          <w:b/>
          <w:lang w:val="fr-FR"/>
        </w:rPr>
        <w:t xml:space="preserve">en faciliter </w:t>
      </w:r>
      <w:r w:rsidR="00AA7E9C">
        <w:rPr>
          <w:b/>
          <w:lang w:val="fr-FR"/>
        </w:rPr>
        <w:t>l</w:t>
      </w:r>
      <w:r w:rsidR="00AA7E9C" w:rsidRPr="00AA7E9C">
        <w:rPr>
          <w:b/>
          <w:lang w:val="fr-FR"/>
        </w:rPr>
        <w:t>’</w:t>
      </w:r>
      <w:r w:rsidR="007A5684" w:rsidRPr="00895F71">
        <w:rPr>
          <w:b/>
          <w:lang w:val="fr-FR"/>
        </w:rPr>
        <w:t xml:space="preserve">accès à un prix abordable, afin </w:t>
      </w:r>
      <w:r w:rsidR="00004746">
        <w:rPr>
          <w:b/>
          <w:lang w:val="fr-FR"/>
        </w:rPr>
        <w:t xml:space="preserve">de </w:t>
      </w:r>
      <w:r w:rsidR="007A5684" w:rsidRPr="00895F71">
        <w:rPr>
          <w:b/>
          <w:lang w:val="fr-FR"/>
        </w:rPr>
        <w:t>réduire la prévalence des maladies parasitiques et infectieuses</w:t>
      </w:r>
      <w:r w:rsidR="00895F71" w:rsidRPr="00895F71">
        <w:rPr>
          <w:b/>
          <w:lang w:val="fr-FR"/>
        </w:rPr>
        <w:t>.</w:t>
      </w:r>
    </w:p>
    <w:p w:rsidR="00895F71" w:rsidRPr="00895F71" w:rsidRDefault="00C1320B">
      <w:pPr>
        <w:pStyle w:val="SingleTxtG"/>
        <w:rPr>
          <w:b/>
          <w:lang w:val="fr-FR"/>
        </w:rPr>
      </w:pPr>
      <w:r w:rsidRPr="00895F71">
        <w:rPr>
          <w:lang w:val="fr-FR"/>
        </w:rPr>
        <w:t>4</w:t>
      </w:r>
      <w:r w:rsidR="00D35610">
        <w:rPr>
          <w:lang w:val="fr-FR"/>
        </w:rPr>
        <w:t>8</w:t>
      </w:r>
      <w:r w:rsidRPr="00895F71">
        <w:rPr>
          <w:lang w:val="fr-FR"/>
        </w:rPr>
        <w:t>.</w:t>
      </w:r>
      <w:r w:rsidRPr="00895F71">
        <w:rPr>
          <w:lang w:val="fr-FR"/>
        </w:rPr>
        <w:tab/>
      </w:r>
      <w:r w:rsidR="00895F71" w:rsidRPr="00895F71">
        <w:rPr>
          <w:b/>
          <w:lang w:val="fr-FR"/>
        </w:rPr>
        <w:t>Le Comité renvoie l</w:t>
      </w:r>
      <w:r w:rsidR="00E223D4">
        <w:rPr>
          <w:b/>
          <w:lang w:val="fr-FR"/>
        </w:rPr>
        <w:t>’</w:t>
      </w:r>
      <w:r w:rsidR="00895F71" w:rsidRPr="00895F71">
        <w:rPr>
          <w:b/>
          <w:lang w:val="fr-FR"/>
        </w:rPr>
        <w:t xml:space="preserve">État partie à son observation générale </w:t>
      </w:r>
      <w:r w:rsidR="001509F5" w:rsidRPr="00895F71">
        <w:rPr>
          <w:b/>
          <w:lang w:val="fr-FR"/>
        </w:rPr>
        <w:t>n</w:t>
      </w:r>
      <w:r w:rsidR="001509F5" w:rsidRPr="00CD1BD4">
        <w:rPr>
          <w:b/>
          <w:vertAlign w:val="superscript"/>
          <w:lang w:val="fr-FR"/>
        </w:rPr>
        <w:t>o</w:t>
      </w:r>
      <w:r w:rsidR="001509F5">
        <w:rPr>
          <w:b/>
          <w:lang w:val="fr-FR"/>
        </w:rPr>
        <w:t> </w:t>
      </w:r>
      <w:r w:rsidR="00895F71" w:rsidRPr="00895F71">
        <w:rPr>
          <w:b/>
          <w:lang w:val="fr-FR"/>
        </w:rPr>
        <w:t>14 (2000) sur le droit au meilleur état de santé susceptible d</w:t>
      </w:r>
      <w:r w:rsidR="00E223D4">
        <w:rPr>
          <w:b/>
          <w:lang w:val="fr-FR"/>
        </w:rPr>
        <w:t>’</w:t>
      </w:r>
      <w:r w:rsidR="00895F71" w:rsidRPr="00895F71">
        <w:rPr>
          <w:b/>
          <w:lang w:val="fr-FR"/>
        </w:rPr>
        <w:t>être atteint.</w:t>
      </w:r>
    </w:p>
    <w:p w:rsidR="00021819" w:rsidRPr="00021819" w:rsidRDefault="00021819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Droit à l</w:t>
      </w:r>
      <w:r w:rsidR="00E223D4">
        <w:rPr>
          <w:lang w:val="fr-FR"/>
        </w:rPr>
        <w:t>’</w:t>
      </w:r>
      <w:r>
        <w:rPr>
          <w:lang w:val="fr-FR"/>
        </w:rPr>
        <w:t>éducation</w:t>
      </w:r>
    </w:p>
    <w:p w:rsidR="00742589" w:rsidRPr="00AF203A" w:rsidRDefault="00C1320B" w:rsidP="004B4BE3">
      <w:pPr>
        <w:pStyle w:val="SingleTxtG"/>
        <w:rPr>
          <w:b/>
          <w:lang w:val="fr-FR"/>
        </w:rPr>
      </w:pPr>
      <w:r w:rsidRPr="00AF203A">
        <w:rPr>
          <w:lang w:val="fr-FR"/>
        </w:rPr>
        <w:t>4</w:t>
      </w:r>
      <w:r w:rsidR="00D35610">
        <w:rPr>
          <w:lang w:val="fr-FR"/>
        </w:rPr>
        <w:t>9</w:t>
      </w:r>
      <w:r w:rsidRPr="00AF203A">
        <w:rPr>
          <w:lang w:val="fr-FR"/>
        </w:rPr>
        <w:t>.</w:t>
      </w:r>
      <w:r w:rsidRPr="00AF203A">
        <w:rPr>
          <w:lang w:val="fr-FR"/>
        </w:rPr>
        <w:tab/>
      </w:r>
      <w:r w:rsidR="00021819" w:rsidRPr="00AF203A">
        <w:rPr>
          <w:lang w:val="fr-FR"/>
        </w:rPr>
        <w:t xml:space="preserve">Le Comité </w:t>
      </w:r>
      <w:r w:rsidR="004B21BD">
        <w:rPr>
          <w:lang w:val="fr-FR"/>
        </w:rPr>
        <w:t>note</w:t>
      </w:r>
      <w:r w:rsidR="004B21BD" w:rsidRPr="00AF203A">
        <w:rPr>
          <w:lang w:val="fr-FR"/>
        </w:rPr>
        <w:t xml:space="preserve"> </w:t>
      </w:r>
      <w:r w:rsidR="00021819" w:rsidRPr="00AF203A">
        <w:rPr>
          <w:lang w:val="fr-FR"/>
        </w:rPr>
        <w:t xml:space="preserve">avec inquiétude </w:t>
      </w:r>
      <w:r w:rsidR="006469DD" w:rsidRPr="00AF203A">
        <w:rPr>
          <w:lang w:val="fr-FR"/>
        </w:rPr>
        <w:t xml:space="preserve">le faible taux de scolarisation des enfants </w:t>
      </w:r>
      <w:proofErr w:type="spellStart"/>
      <w:r w:rsidR="006469DD" w:rsidRPr="00AF203A">
        <w:rPr>
          <w:lang w:val="fr-FR"/>
        </w:rPr>
        <w:t>roms</w:t>
      </w:r>
      <w:proofErr w:type="spellEnd"/>
      <w:r w:rsidR="006469DD" w:rsidRPr="00AF203A">
        <w:rPr>
          <w:lang w:val="fr-FR"/>
        </w:rPr>
        <w:t xml:space="preserve"> et </w:t>
      </w:r>
      <w:r w:rsidR="00021819" w:rsidRPr="00AF203A">
        <w:rPr>
          <w:lang w:val="fr-FR"/>
        </w:rPr>
        <w:t>les cas signalés de refus d</w:t>
      </w:r>
      <w:r w:rsidR="00CB18ED" w:rsidRPr="00AF203A">
        <w:rPr>
          <w:lang w:val="fr-FR"/>
        </w:rPr>
        <w:t>e scolarisation</w:t>
      </w:r>
      <w:r w:rsidR="00021819" w:rsidRPr="00AF203A">
        <w:rPr>
          <w:lang w:val="fr-FR"/>
        </w:rPr>
        <w:t xml:space="preserve"> </w:t>
      </w:r>
      <w:r w:rsidR="006469DD" w:rsidRPr="00AF203A">
        <w:rPr>
          <w:lang w:val="fr-FR"/>
        </w:rPr>
        <w:t>d</w:t>
      </w:r>
      <w:r w:rsidR="00E223D4">
        <w:rPr>
          <w:lang w:val="fr-FR"/>
        </w:rPr>
        <w:t>’</w:t>
      </w:r>
      <w:r w:rsidR="006469DD" w:rsidRPr="00AF203A">
        <w:rPr>
          <w:lang w:val="fr-FR"/>
        </w:rPr>
        <w:t>enfants par certains maires</w:t>
      </w:r>
      <w:r w:rsidR="00021819" w:rsidRPr="00AF203A">
        <w:rPr>
          <w:lang w:val="fr-FR"/>
        </w:rPr>
        <w:t xml:space="preserve"> (art. 13)</w:t>
      </w:r>
      <w:r w:rsidR="00AD2D5F">
        <w:rPr>
          <w:lang w:val="fr-FR"/>
        </w:rPr>
        <w:t>.</w:t>
      </w:r>
    </w:p>
    <w:p w:rsidR="00F83E27" w:rsidRPr="00AF203A" w:rsidRDefault="00D35610">
      <w:pPr>
        <w:pStyle w:val="SingleTxtG"/>
        <w:rPr>
          <w:b/>
          <w:lang w:val="fr-FR"/>
        </w:rPr>
      </w:pPr>
      <w:r>
        <w:rPr>
          <w:lang w:val="fr-FR"/>
        </w:rPr>
        <w:t>50</w:t>
      </w:r>
      <w:r w:rsidR="00C1320B" w:rsidRPr="00AF203A">
        <w:rPr>
          <w:lang w:val="fr-FR"/>
        </w:rPr>
        <w:t>.</w:t>
      </w:r>
      <w:r w:rsidR="00C1320B" w:rsidRPr="00AF203A">
        <w:rPr>
          <w:lang w:val="fr-FR"/>
        </w:rPr>
        <w:tab/>
      </w:r>
      <w:r w:rsidR="006469DD" w:rsidRPr="00AF203A">
        <w:rPr>
          <w:b/>
          <w:lang w:val="fr-FR"/>
        </w:rPr>
        <w:t>Rappelant que le principe de non-discrimination dans l</w:t>
      </w:r>
      <w:r w:rsidR="00E223D4">
        <w:rPr>
          <w:b/>
          <w:lang w:val="fr-FR"/>
        </w:rPr>
        <w:t>’</w:t>
      </w:r>
      <w:r w:rsidR="006469DD" w:rsidRPr="00AF203A">
        <w:rPr>
          <w:b/>
          <w:lang w:val="fr-FR"/>
        </w:rPr>
        <w:t>accès à l</w:t>
      </w:r>
      <w:r w:rsidR="00E223D4">
        <w:rPr>
          <w:b/>
          <w:lang w:val="fr-FR"/>
        </w:rPr>
        <w:t>’</w:t>
      </w:r>
      <w:r w:rsidR="006469DD" w:rsidRPr="00AF203A">
        <w:rPr>
          <w:b/>
          <w:lang w:val="fr-FR"/>
        </w:rPr>
        <w:t>éducation s</w:t>
      </w:r>
      <w:r w:rsidR="00E223D4">
        <w:rPr>
          <w:b/>
          <w:lang w:val="fr-FR"/>
        </w:rPr>
        <w:t>’</w:t>
      </w:r>
      <w:r w:rsidR="006469DD" w:rsidRPr="00AF203A">
        <w:rPr>
          <w:b/>
          <w:lang w:val="fr-FR"/>
        </w:rPr>
        <w:t>étend à toutes les personnes d</w:t>
      </w:r>
      <w:r w:rsidR="00E223D4">
        <w:rPr>
          <w:b/>
          <w:lang w:val="fr-FR"/>
        </w:rPr>
        <w:t>’</w:t>
      </w:r>
      <w:r w:rsidR="006469DD" w:rsidRPr="00AF203A">
        <w:rPr>
          <w:b/>
          <w:lang w:val="fr-FR"/>
        </w:rPr>
        <w:t>âge scolaire présentes sur le territoire de l</w:t>
      </w:r>
      <w:r w:rsidR="00E223D4">
        <w:rPr>
          <w:b/>
          <w:lang w:val="fr-FR"/>
        </w:rPr>
        <w:t>’</w:t>
      </w:r>
      <w:r w:rsidR="006469DD" w:rsidRPr="00AF203A">
        <w:rPr>
          <w:b/>
          <w:lang w:val="fr-FR"/>
        </w:rPr>
        <w:t xml:space="preserve">État partie, indépendamment de leur </w:t>
      </w:r>
      <w:r w:rsidR="004F320D">
        <w:rPr>
          <w:b/>
          <w:lang w:val="fr-FR"/>
        </w:rPr>
        <w:t>situation</w:t>
      </w:r>
      <w:r w:rsidR="006469DD" w:rsidRPr="00AF203A">
        <w:rPr>
          <w:b/>
          <w:lang w:val="fr-FR"/>
        </w:rPr>
        <w:t xml:space="preserve"> </w:t>
      </w:r>
      <w:r w:rsidR="004F320D">
        <w:rPr>
          <w:b/>
          <w:lang w:val="fr-FR"/>
        </w:rPr>
        <w:t>administrative</w:t>
      </w:r>
      <w:r w:rsidR="006469DD" w:rsidRPr="00AF203A">
        <w:rPr>
          <w:b/>
          <w:lang w:val="fr-FR"/>
        </w:rPr>
        <w:t>, l</w:t>
      </w:r>
      <w:r w:rsidR="00021819" w:rsidRPr="00AF203A">
        <w:rPr>
          <w:b/>
          <w:lang w:val="fr-FR"/>
        </w:rPr>
        <w:t>e Comité appelle l</w:t>
      </w:r>
      <w:r w:rsidR="00E223D4">
        <w:rPr>
          <w:b/>
          <w:lang w:val="fr-FR"/>
        </w:rPr>
        <w:t>’</w:t>
      </w:r>
      <w:r w:rsidR="00021819" w:rsidRPr="00AF203A">
        <w:rPr>
          <w:b/>
          <w:lang w:val="fr-FR"/>
        </w:rPr>
        <w:t>État partie à</w:t>
      </w:r>
      <w:r w:rsidR="006469DD" w:rsidRPr="00AF203A">
        <w:rPr>
          <w:b/>
          <w:lang w:val="fr-FR"/>
        </w:rPr>
        <w:t xml:space="preserve"> faire appliquer l</w:t>
      </w:r>
      <w:r w:rsidR="00E223D4">
        <w:rPr>
          <w:b/>
          <w:lang w:val="fr-FR"/>
        </w:rPr>
        <w:t>’</w:t>
      </w:r>
      <w:r w:rsidR="006469DD" w:rsidRPr="00AF203A">
        <w:rPr>
          <w:b/>
          <w:lang w:val="fr-FR"/>
        </w:rPr>
        <w:t xml:space="preserve">obligation des maires de recenser les enfants </w:t>
      </w:r>
      <w:r w:rsidR="00A04665">
        <w:rPr>
          <w:b/>
          <w:lang w:val="fr-FR"/>
        </w:rPr>
        <w:t>d</w:t>
      </w:r>
      <w:r w:rsidR="00A04665" w:rsidRPr="00A04665">
        <w:rPr>
          <w:b/>
          <w:lang w:val="fr-FR"/>
        </w:rPr>
        <w:t>’</w:t>
      </w:r>
      <w:r w:rsidR="006469DD" w:rsidRPr="00AF203A">
        <w:rPr>
          <w:b/>
          <w:lang w:val="fr-FR"/>
        </w:rPr>
        <w:t>âge scola</w:t>
      </w:r>
      <w:r w:rsidR="00A04665">
        <w:rPr>
          <w:b/>
          <w:lang w:val="fr-FR"/>
        </w:rPr>
        <w:t>ire</w:t>
      </w:r>
      <w:r w:rsidR="006469DD" w:rsidRPr="00AF203A">
        <w:rPr>
          <w:b/>
          <w:lang w:val="fr-FR"/>
        </w:rPr>
        <w:t xml:space="preserve"> présents sur leur commune</w:t>
      </w:r>
      <w:r w:rsidR="00AF203A" w:rsidRPr="00AF203A">
        <w:rPr>
          <w:b/>
          <w:lang w:val="fr-FR"/>
        </w:rPr>
        <w:t>, y compris ceux vivant dans les quartiers d</w:t>
      </w:r>
      <w:r w:rsidR="00E223D4">
        <w:rPr>
          <w:b/>
          <w:lang w:val="fr-FR"/>
        </w:rPr>
        <w:t>’</w:t>
      </w:r>
      <w:r w:rsidR="00AF203A" w:rsidRPr="00AF203A">
        <w:rPr>
          <w:b/>
          <w:lang w:val="fr-FR"/>
        </w:rPr>
        <w:t>habitat informel, et de veiller à leur scolarisation.</w:t>
      </w:r>
    </w:p>
    <w:p w:rsidR="00021819" w:rsidRPr="00021819" w:rsidRDefault="00021819" w:rsidP="00CD1BD4">
      <w:pPr>
        <w:pStyle w:val="H1G"/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 w:rsidR="00C06D19" w:rsidRPr="00CD1BD4">
        <w:rPr>
          <w:lang w:val="fr-FR"/>
        </w:rPr>
        <w:t>L’é</w:t>
      </w:r>
      <w:r>
        <w:rPr>
          <w:lang w:val="fr-FR"/>
        </w:rPr>
        <w:t>ducation comme moyen d</w:t>
      </w:r>
      <w:r w:rsidR="00E223D4">
        <w:rPr>
          <w:lang w:val="fr-FR"/>
        </w:rPr>
        <w:t>’</w:t>
      </w:r>
      <w:r>
        <w:rPr>
          <w:lang w:val="fr-FR"/>
        </w:rPr>
        <w:t>égalisation</w:t>
      </w:r>
      <w:r w:rsidR="00051817">
        <w:rPr>
          <w:lang w:val="fr-FR"/>
        </w:rPr>
        <w:t xml:space="preserve"> des conditions</w:t>
      </w:r>
    </w:p>
    <w:p w:rsidR="00021819" w:rsidRDefault="00D35610" w:rsidP="007F255E">
      <w:pPr>
        <w:pStyle w:val="SingleTxtG"/>
        <w:rPr>
          <w:lang w:val="fr-FR"/>
        </w:rPr>
      </w:pPr>
      <w:r>
        <w:rPr>
          <w:lang w:val="fr-FR"/>
        </w:rPr>
        <w:t>51</w:t>
      </w:r>
      <w:r w:rsidR="00C1320B">
        <w:rPr>
          <w:lang w:val="fr-FR"/>
        </w:rPr>
        <w:t>.</w:t>
      </w:r>
      <w:r w:rsidR="00C1320B">
        <w:rPr>
          <w:lang w:val="fr-FR"/>
        </w:rPr>
        <w:tab/>
      </w:r>
      <w:r w:rsidR="00021819" w:rsidRPr="00021819">
        <w:rPr>
          <w:lang w:val="fr-FR"/>
        </w:rPr>
        <w:t>Le Comité observe avec préoccupation</w:t>
      </w:r>
      <w:r w:rsidR="003B48A6">
        <w:rPr>
          <w:lang w:val="fr-FR"/>
        </w:rPr>
        <w:t xml:space="preserve"> </w:t>
      </w:r>
      <w:r w:rsidR="004A2E3A">
        <w:rPr>
          <w:lang w:val="fr-FR"/>
        </w:rPr>
        <w:t>le</w:t>
      </w:r>
      <w:r w:rsidR="003B48A6">
        <w:rPr>
          <w:lang w:val="fr-FR"/>
        </w:rPr>
        <w:t xml:space="preserve"> </w:t>
      </w:r>
      <w:r w:rsidR="00051817">
        <w:rPr>
          <w:lang w:val="fr-FR"/>
        </w:rPr>
        <w:t>faible taux</w:t>
      </w:r>
      <w:r w:rsidR="004A2E3A">
        <w:rPr>
          <w:lang w:val="fr-FR"/>
        </w:rPr>
        <w:t xml:space="preserve"> </w:t>
      </w:r>
      <w:r w:rsidR="003B48A6">
        <w:rPr>
          <w:lang w:val="fr-FR"/>
        </w:rPr>
        <w:t>de réussite scolaire parmi</w:t>
      </w:r>
      <w:r w:rsidR="00021819" w:rsidRPr="00021819">
        <w:rPr>
          <w:lang w:val="fr-FR"/>
        </w:rPr>
        <w:t xml:space="preserve"> </w:t>
      </w:r>
      <w:r w:rsidR="004B2EA5">
        <w:rPr>
          <w:lang w:val="fr-FR"/>
        </w:rPr>
        <w:t xml:space="preserve">les personnes </w:t>
      </w:r>
      <w:r w:rsidR="003B48A6">
        <w:rPr>
          <w:lang w:val="fr-FR"/>
        </w:rPr>
        <w:t xml:space="preserve">issues de groupes </w:t>
      </w:r>
      <w:r w:rsidR="004B2EA5">
        <w:rPr>
          <w:lang w:val="fr-FR"/>
        </w:rPr>
        <w:t>sociale</w:t>
      </w:r>
      <w:r w:rsidR="003B48A6">
        <w:rPr>
          <w:lang w:val="fr-FR"/>
        </w:rPr>
        <w:t>ment</w:t>
      </w:r>
      <w:r w:rsidR="004B2EA5">
        <w:rPr>
          <w:lang w:val="fr-FR"/>
        </w:rPr>
        <w:t xml:space="preserve"> et économique</w:t>
      </w:r>
      <w:r w:rsidR="003B48A6">
        <w:rPr>
          <w:lang w:val="fr-FR"/>
        </w:rPr>
        <w:t>ment défavorisés</w:t>
      </w:r>
      <w:r w:rsidR="00021819">
        <w:rPr>
          <w:lang w:val="fr-FR"/>
        </w:rPr>
        <w:t xml:space="preserve"> (art. 13, 14, 11</w:t>
      </w:r>
      <w:r w:rsidR="00D21E7C">
        <w:rPr>
          <w:lang w:val="fr-FR"/>
        </w:rPr>
        <w:t xml:space="preserve"> et</w:t>
      </w:r>
      <w:r w:rsidR="0009744A">
        <w:rPr>
          <w:lang w:val="fr-FR"/>
        </w:rPr>
        <w:t> </w:t>
      </w:r>
      <w:r w:rsidR="00A30B3E">
        <w:rPr>
          <w:lang w:val="fr-FR"/>
        </w:rPr>
        <w:t>2</w:t>
      </w:r>
      <w:r w:rsidR="00D21E7C">
        <w:rPr>
          <w:lang w:val="fr-FR"/>
        </w:rPr>
        <w:t>, par.</w:t>
      </w:r>
      <w:r w:rsidR="0009744A">
        <w:rPr>
          <w:lang w:val="fr-FR"/>
        </w:rPr>
        <w:t> </w:t>
      </w:r>
      <w:r w:rsidR="00A30B3E">
        <w:rPr>
          <w:lang w:val="fr-FR"/>
        </w:rPr>
        <w:t>2</w:t>
      </w:r>
      <w:r w:rsidR="00021819">
        <w:rPr>
          <w:lang w:val="fr-FR"/>
        </w:rPr>
        <w:t>)</w:t>
      </w:r>
      <w:r w:rsidR="00AD2D5F">
        <w:rPr>
          <w:lang w:val="fr-FR"/>
        </w:rPr>
        <w:t>.</w:t>
      </w:r>
    </w:p>
    <w:p w:rsidR="00A30B3E" w:rsidRPr="00A30B3E" w:rsidRDefault="00C1320B" w:rsidP="00C1320B">
      <w:pPr>
        <w:pStyle w:val="SingleTxtG"/>
        <w:rPr>
          <w:lang w:val="fr-FR"/>
        </w:rPr>
      </w:pPr>
      <w:r w:rsidRPr="00A30B3E">
        <w:rPr>
          <w:lang w:val="fr-FR"/>
        </w:rPr>
        <w:t>5</w:t>
      </w:r>
      <w:r w:rsidR="00D35610">
        <w:rPr>
          <w:lang w:val="fr-FR"/>
        </w:rPr>
        <w:t>2</w:t>
      </w:r>
      <w:r w:rsidRPr="00A30B3E">
        <w:rPr>
          <w:lang w:val="fr-FR"/>
        </w:rPr>
        <w:t>.</w:t>
      </w:r>
      <w:r w:rsidRPr="00A30B3E">
        <w:rPr>
          <w:lang w:val="fr-FR"/>
        </w:rPr>
        <w:tab/>
      </w:r>
      <w:r w:rsidR="00021819">
        <w:rPr>
          <w:b/>
          <w:lang w:val="fr-FR"/>
        </w:rPr>
        <w:t>Le Comité engage l</w:t>
      </w:r>
      <w:r w:rsidR="00E223D4">
        <w:rPr>
          <w:b/>
          <w:lang w:val="fr-FR"/>
        </w:rPr>
        <w:t>’</w:t>
      </w:r>
      <w:r w:rsidR="00021819">
        <w:rPr>
          <w:b/>
          <w:lang w:val="fr-FR"/>
        </w:rPr>
        <w:t>Éta</w:t>
      </w:r>
      <w:r w:rsidR="005A126C">
        <w:rPr>
          <w:b/>
          <w:lang w:val="fr-FR"/>
        </w:rPr>
        <w:t>t partie</w:t>
      </w:r>
      <w:r w:rsidR="004B2EA5">
        <w:rPr>
          <w:b/>
          <w:lang w:val="fr-FR"/>
        </w:rPr>
        <w:t>,</w:t>
      </w:r>
      <w:r w:rsidR="006578E2">
        <w:rPr>
          <w:b/>
          <w:lang w:val="fr-FR"/>
        </w:rPr>
        <w:t xml:space="preserve"> dans ses efforts visant</w:t>
      </w:r>
      <w:r w:rsidR="006578E2" w:rsidRPr="005F5F6D">
        <w:rPr>
          <w:b/>
          <w:lang w:val="fr-FR"/>
        </w:rPr>
        <w:t xml:space="preserve"> à</w:t>
      </w:r>
      <w:r w:rsidR="00A30B3E" w:rsidRPr="005F5F6D">
        <w:rPr>
          <w:b/>
          <w:lang w:val="fr-FR"/>
        </w:rPr>
        <w:t xml:space="preserve"> </w:t>
      </w:r>
      <w:r w:rsidR="006578E2" w:rsidRPr="005F5F6D">
        <w:rPr>
          <w:b/>
        </w:rPr>
        <w:t>corriger l</w:t>
      </w:r>
      <w:r w:rsidR="00E223D4">
        <w:rPr>
          <w:b/>
        </w:rPr>
        <w:t>’</w:t>
      </w:r>
      <w:r w:rsidR="006578E2" w:rsidRPr="005F5F6D">
        <w:rPr>
          <w:b/>
        </w:rPr>
        <w:t>impact des inégalités sociales et économiques sur la réussite scolaire</w:t>
      </w:r>
      <w:r w:rsidR="004B2EA5">
        <w:rPr>
          <w:b/>
        </w:rPr>
        <w:t>,</w:t>
      </w:r>
      <w:r w:rsidR="006578E2" w:rsidRPr="005F5F6D">
        <w:rPr>
          <w:b/>
        </w:rPr>
        <w:t xml:space="preserve"> </w:t>
      </w:r>
      <w:r w:rsidR="00A30B3E" w:rsidRPr="005F5F6D">
        <w:rPr>
          <w:b/>
          <w:lang w:val="fr-FR"/>
        </w:rPr>
        <w:t>à </w:t>
      </w:r>
      <w:r w:rsidR="00A30B3E">
        <w:rPr>
          <w:b/>
          <w:lang w:val="fr-FR"/>
        </w:rPr>
        <w:t>:</w:t>
      </w:r>
    </w:p>
    <w:p w:rsidR="008F5492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a)</w:t>
      </w:r>
      <w:r w:rsidRPr="00CD1BD4">
        <w:rPr>
          <w:lang w:val="fr-FR"/>
        </w:rPr>
        <w:tab/>
      </w:r>
      <w:r w:rsidR="00BC2C3B">
        <w:rPr>
          <w:b/>
          <w:lang w:val="fr-FR"/>
        </w:rPr>
        <w:t>S</w:t>
      </w:r>
      <w:r w:rsidR="00E223D4">
        <w:rPr>
          <w:b/>
          <w:lang w:val="fr-FR"/>
        </w:rPr>
        <w:t>’</w:t>
      </w:r>
      <w:r w:rsidR="008F5492" w:rsidRPr="00C1320B">
        <w:rPr>
          <w:b/>
          <w:lang w:val="fr-FR"/>
        </w:rPr>
        <w:t>appuyer sur le principe d</w:t>
      </w:r>
      <w:r w:rsidR="004557A4">
        <w:rPr>
          <w:b/>
          <w:lang w:val="fr-FR"/>
        </w:rPr>
        <w:t>u</w:t>
      </w:r>
      <w:r w:rsidR="008F5492" w:rsidRPr="00C1320B">
        <w:rPr>
          <w:b/>
          <w:lang w:val="fr-FR"/>
        </w:rPr>
        <w:t xml:space="preserve"> droit à un enseignement adapté et de qualité afin d</w:t>
      </w:r>
      <w:r w:rsidR="00E223D4">
        <w:rPr>
          <w:b/>
          <w:lang w:val="fr-FR"/>
        </w:rPr>
        <w:t>’</w:t>
      </w:r>
      <w:r w:rsidR="008F5492" w:rsidRPr="00C1320B">
        <w:rPr>
          <w:b/>
          <w:lang w:val="fr-FR"/>
        </w:rPr>
        <w:t>éviter que les dispositifs mis en place ne stigmatisent davantage les populations cibles ;</w:t>
      </w:r>
    </w:p>
    <w:p w:rsidR="008F5492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b)</w:t>
      </w:r>
      <w:r w:rsidRPr="00CD1BD4">
        <w:rPr>
          <w:lang w:val="fr-FR"/>
        </w:rPr>
        <w:tab/>
      </w:r>
      <w:r w:rsidR="00BC2C3B">
        <w:rPr>
          <w:b/>
          <w:lang w:val="fr-FR"/>
        </w:rPr>
        <w:t>A</w:t>
      </w:r>
      <w:r w:rsidR="008F5492" w:rsidRPr="00C1320B">
        <w:rPr>
          <w:b/>
          <w:lang w:val="fr-FR"/>
        </w:rPr>
        <w:t xml:space="preserve">llouer les ressources nécessaires, tant </w:t>
      </w:r>
      <w:r w:rsidR="0097608E" w:rsidRPr="00C1320B">
        <w:rPr>
          <w:b/>
          <w:lang w:val="fr-FR"/>
        </w:rPr>
        <w:t>en termes de dotations budgétaires</w:t>
      </w:r>
      <w:r w:rsidR="008F5492" w:rsidRPr="00C1320B">
        <w:rPr>
          <w:b/>
          <w:lang w:val="fr-FR"/>
        </w:rPr>
        <w:t xml:space="preserve"> </w:t>
      </w:r>
      <w:r w:rsidR="0097608E" w:rsidRPr="00C1320B">
        <w:rPr>
          <w:b/>
          <w:lang w:val="fr-FR"/>
        </w:rPr>
        <w:t>que de qualifications des enseignants ;</w:t>
      </w:r>
    </w:p>
    <w:p w:rsidR="00A30B3E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c)</w:t>
      </w:r>
      <w:r w:rsidRPr="00CD1BD4">
        <w:rPr>
          <w:lang w:val="fr-FR"/>
        </w:rPr>
        <w:tab/>
      </w:r>
      <w:r w:rsidR="00BC2C3B">
        <w:rPr>
          <w:b/>
          <w:lang w:val="fr-FR"/>
        </w:rPr>
        <w:t>F</w:t>
      </w:r>
      <w:r w:rsidR="00A30B3E" w:rsidRPr="00A91535">
        <w:rPr>
          <w:b/>
          <w:lang w:val="fr-FR"/>
        </w:rPr>
        <w:t xml:space="preserve">avoriser </w:t>
      </w:r>
      <w:r w:rsidR="00004746" w:rsidRPr="00A91535">
        <w:rPr>
          <w:b/>
          <w:lang w:val="fr-FR"/>
        </w:rPr>
        <w:t>au</w:t>
      </w:r>
      <w:r w:rsidR="00A30B3E" w:rsidRPr="00A91535">
        <w:rPr>
          <w:b/>
          <w:lang w:val="fr-FR"/>
        </w:rPr>
        <w:t>tant</w:t>
      </w:r>
      <w:r w:rsidR="00A30B3E" w:rsidRPr="00C1320B">
        <w:rPr>
          <w:b/>
          <w:lang w:val="fr-FR"/>
        </w:rPr>
        <w:t xml:space="preserve"> que pos</w:t>
      </w:r>
      <w:r w:rsidR="00004746" w:rsidRPr="00C1320B">
        <w:rPr>
          <w:b/>
          <w:lang w:val="fr-FR"/>
        </w:rPr>
        <w:t>sible l</w:t>
      </w:r>
      <w:r w:rsidR="00E223D4">
        <w:rPr>
          <w:b/>
          <w:lang w:val="fr-FR"/>
        </w:rPr>
        <w:t>’</w:t>
      </w:r>
      <w:r w:rsidR="00004746" w:rsidRPr="00C1320B">
        <w:rPr>
          <w:b/>
          <w:lang w:val="fr-FR"/>
        </w:rPr>
        <w:t xml:space="preserve">assistance </w:t>
      </w:r>
      <w:r w:rsidR="005A4E78">
        <w:rPr>
          <w:b/>
          <w:lang w:val="fr-FR"/>
        </w:rPr>
        <w:t xml:space="preserve">individualisée </w:t>
      </w:r>
      <w:r w:rsidR="00A91535">
        <w:rPr>
          <w:b/>
          <w:lang w:val="fr-FR"/>
        </w:rPr>
        <w:t>à l</w:t>
      </w:r>
      <w:r w:rsidR="00E223D4">
        <w:rPr>
          <w:b/>
          <w:lang w:val="fr-FR"/>
        </w:rPr>
        <w:t>’</w:t>
      </w:r>
      <w:r w:rsidR="00A91535">
        <w:rPr>
          <w:b/>
          <w:lang w:val="fr-FR"/>
        </w:rPr>
        <w:t xml:space="preserve">élève quand </w:t>
      </w:r>
      <w:r w:rsidR="005A4E78">
        <w:rPr>
          <w:b/>
          <w:lang w:val="fr-FR"/>
        </w:rPr>
        <w:t>elle est nécessaire</w:t>
      </w:r>
      <w:r w:rsidR="004557A4">
        <w:rPr>
          <w:b/>
          <w:lang w:val="fr-FR"/>
        </w:rPr>
        <w:t> </w:t>
      </w:r>
      <w:r w:rsidR="00A30B3E" w:rsidRPr="00C1320B">
        <w:rPr>
          <w:b/>
          <w:lang w:val="fr-FR"/>
        </w:rPr>
        <w:t>;</w:t>
      </w:r>
    </w:p>
    <w:p w:rsidR="0097608E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d)</w:t>
      </w:r>
      <w:r w:rsidRPr="00C1320B">
        <w:rPr>
          <w:b/>
          <w:lang w:val="fr-FR"/>
        </w:rPr>
        <w:tab/>
      </w:r>
      <w:r w:rsidR="0097608E" w:rsidRPr="00C1320B">
        <w:rPr>
          <w:b/>
          <w:lang w:val="fr-FR"/>
        </w:rPr>
        <w:t xml:space="preserve">Veiller à ce que les frais indirects liés </w:t>
      </w:r>
      <w:r w:rsidR="003A1585" w:rsidRPr="00C1320B">
        <w:rPr>
          <w:b/>
          <w:lang w:val="fr-FR"/>
        </w:rPr>
        <w:t>à l</w:t>
      </w:r>
      <w:r w:rsidR="00E223D4">
        <w:rPr>
          <w:b/>
          <w:lang w:val="fr-FR"/>
        </w:rPr>
        <w:t>’</w:t>
      </w:r>
      <w:r w:rsidR="007E73B9" w:rsidRPr="00C1320B">
        <w:rPr>
          <w:b/>
          <w:lang w:val="fr-FR"/>
        </w:rPr>
        <w:t>enseignement</w:t>
      </w:r>
      <w:r w:rsidR="003A1585" w:rsidRPr="00C1320B">
        <w:rPr>
          <w:b/>
          <w:lang w:val="fr-FR"/>
        </w:rPr>
        <w:t xml:space="preserve"> </w:t>
      </w:r>
      <w:r w:rsidR="00903393">
        <w:rPr>
          <w:b/>
          <w:lang w:val="fr-FR"/>
        </w:rPr>
        <w:t>d</w:t>
      </w:r>
      <w:r w:rsidR="003A1585" w:rsidRPr="00C1320B">
        <w:rPr>
          <w:b/>
          <w:lang w:val="fr-FR"/>
        </w:rPr>
        <w:t>u second degré</w:t>
      </w:r>
      <w:r w:rsidR="005F5F6D" w:rsidRPr="00C1320B">
        <w:rPr>
          <w:b/>
          <w:lang w:val="fr-FR"/>
        </w:rPr>
        <w:t xml:space="preserve"> et </w:t>
      </w:r>
      <w:r w:rsidR="003A1585" w:rsidRPr="00C1320B">
        <w:rPr>
          <w:b/>
          <w:lang w:val="fr-FR"/>
        </w:rPr>
        <w:t>à l</w:t>
      </w:r>
      <w:r w:rsidR="00E223D4">
        <w:rPr>
          <w:b/>
          <w:lang w:val="fr-FR"/>
        </w:rPr>
        <w:t>’</w:t>
      </w:r>
      <w:r w:rsidR="003A1585" w:rsidRPr="00C1320B">
        <w:rPr>
          <w:b/>
          <w:lang w:val="fr-FR"/>
        </w:rPr>
        <w:t>enseignement supérieur</w:t>
      </w:r>
      <w:r w:rsidR="00364CF3" w:rsidRPr="00C1320B">
        <w:rPr>
          <w:b/>
          <w:lang w:val="fr-FR"/>
        </w:rPr>
        <w:t xml:space="preserve"> n</w:t>
      </w:r>
      <w:r w:rsidR="00E223D4">
        <w:rPr>
          <w:b/>
          <w:lang w:val="fr-FR"/>
        </w:rPr>
        <w:t>’</w:t>
      </w:r>
      <w:r w:rsidR="00364CF3" w:rsidRPr="00C1320B">
        <w:rPr>
          <w:b/>
          <w:lang w:val="fr-FR"/>
        </w:rPr>
        <w:t xml:space="preserve">entravent </w:t>
      </w:r>
      <w:r w:rsidR="00903393">
        <w:rPr>
          <w:b/>
          <w:lang w:val="fr-FR"/>
        </w:rPr>
        <w:t xml:space="preserve">pas </w:t>
      </w:r>
      <w:r w:rsidR="00364CF3" w:rsidRPr="00C1320B">
        <w:rPr>
          <w:b/>
          <w:lang w:val="fr-FR"/>
        </w:rPr>
        <w:t>l</w:t>
      </w:r>
      <w:r w:rsidR="00E223D4">
        <w:rPr>
          <w:b/>
          <w:lang w:val="fr-FR"/>
        </w:rPr>
        <w:t>’</w:t>
      </w:r>
      <w:r w:rsidR="0097608E" w:rsidRPr="00C1320B">
        <w:rPr>
          <w:b/>
          <w:lang w:val="fr-FR"/>
        </w:rPr>
        <w:t xml:space="preserve">accessibilité </w:t>
      </w:r>
      <w:r w:rsidR="005F5F6D" w:rsidRPr="00C1320B">
        <w:rPr>
          <w:b/>
          <w:lang w:val="fr-FR"/>
        </w:rPr>
        <w:t>de l</w:t>
      </w:r>
      <w:r w:rsidR="00E223D4">
        <w:rPr>
          <w:b/>
          <w:lang w:val="fr-FR"/>
        </w:rPr>
        <w:t>’</w:t>
      </w:r>
      <w:r w:rsidR="005F5F6D" w:rsidRPr="00C1320B">
        <w:rPr>
          <w:b/>
          <w:lang w:val="fr-FR"/>
        </w:rPr>
        <w:t xml:space="preserve">enseignement </w:t>
      </w:r>
      <w:r w:rsidR="0097608E" w:rsidRPr="00C1320B">
        <w:rPr>
          <w:b/>
          <w:lang w:val="fr-FR"/>
        </w:rPr>
        <w:t>par les personnes issues des ménages défavorisés ;</w:t>
      </w:r>
    </w:p>
    <w:p w:rsidR="00A30B3E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e)</w:t>
      </w:r>
      <w:r w:rsidRPr="00CD1BD4">
        <w:rPr>
          <w:lang w:val="fr-FR"/>
        </w:rPr>
        <w:tab/>
      </w:r>
      <w:r w:rsidR="00A30B3E" w:rsidRPr="00C1320B">
        <w:rPr>
          <w:b/>
          <w:lang w:val="fr-FR"/>
        </w:rPr>
        <w:t>Revenir sur l</w:t>
      </w:r>
      <w:r w:rsidR="00E223D4">
        <w:rPr>
          <w:b/>
          <w:lang w:val="fr-FR"/>
        </w:rPr>
        <w:t>’</w:t>
      </w:r>
      <w:r w:rsidR="00A30B3E" w:rsidRPr="00C1320B">
        <w:rPr>
          <w:b/>
          <w:lang w:val="fr-FR"/>
        </w:rPr>
        <w:t>assouplissement de la carte scolaire et, le cas échéant, surveiller les effets de cet assouplissement</w:t>
      </w:r>
      <w:r w:rsidR="008F5492" w:rsidRPr="00C1320B">
        <w:rPr>
          <w:b/>
          <w:lang w:val="fr-FR"/>
        </w:rPr>
        <w:t xml:space="preserve"> sur le profil des établissements prioritaires,</w:t>
      </w:r>
      <w:r w:rsidR="00A30B3E" w:rsidRPr="00C1320B">
        <w:rPr>
          <w:b/>
          <w:lang w:val="fr-FR"/>
        </w:rPr>
        <w:t xml:space="preserve"> et prendre des mesures concrètes pour favoriser la mixité sociale ; </w:t>
      </w:r>
      <w:r w:rsidR="003D6682" w:rsidRPr="00C1320B">
        <w:rPr>
          <w:b/>
          <w:lang w:val="fr-FR"/>
        </w:rPr>
        <w:t>et</w:t>
      </w:r>
    </w:p>
    <w:p w:rsidR="00021819" w:rsidRPr="00021819" w:rsidRDefault="00C1320B" w:rsidP="00C1320B">
      <w:pPr>
        <w:pStyle w:val="SingleTxtG"/>
        <w:ind w:firstLine="720"/>
        <w:rPr>
          <w:lang w:val="fr-FR"/>
        </w:rPr>
      </w:pPr>
      <w:r w:rsidRPr="00CD1BD4">
        <w:rPr>
          <w:lang w:val="fr-FR"/>
        </w:rPr>
        <w:t>f)</w:t>
      </w:r>
      <w:r w:rsidRPr="00CD1BD4">
        <w:rPr>
          <w:lang w:val="fr-FR"/>
        </w:rPr>
        <w:tab/>
      </w:r>
      <w:r w:rsidR="00BC2C3B">
        <w:rPr>
          <w:b/>
          <w:lang w:val="fr-FR"/>
        </w:rPr>
        <w:t>S</w:t>
      </w:r>
      <w:r w:rsidR="00A30B3E" w:rsidRPr="00C1320B">
        <w:rPr>
          <w:b/>
          <w:lang w:val="fr-FR"/>
        </w:rPr>
        <w:t>urveiller les effets de la mise en œuvre de la politique d</w:t>
      </w:r>
      <w:r w:rsidR="00E223D4">
        <w:rPr>
          <w:b/>
          <w:lang w:val="fr-FR"/>
        </w:rPr>
        <w:t>’</w:t>
      </w:r>
      <w:r w:rsidR="00A30B3E" w:rsidRPr="00C1320B">
        <w:rPr>
          <w:b/>
          <w:lang w:val="fr-FR"/>
        </w:rPr>
        <w:t>éducation prioritaire sur la</w:t>
      </w:r>
      <w:r w:rsidR="00A30B3E" w:rsidRPr="00A30B3E">
        <w:rPr>
          <w:b/>
          <w:lang w:val="fr-FR"/>
        </w:rPr>
        <w:t xml:space="preserve"> corrélation entre l</w:t>
      </w:r>
      <w:r w:rsidR="00E223D4">
        <w:rPr>
          <w:b/>
          <w:lang w:val="fr-FR"/>
        </w:rPr>
        <w:t>’</w:t>
      </w:r>
      <w:r w:rsidR="00A30B3E" w:rsidRPr="00A30B3E">
        <w:rPr>
          <w:b/>
          <w:lang w:val="fr-FR"/>
        </w:rPr>
        <w:t>origine sociale et économique et la réussite scolaire</w:t>
      </w:r>
      <w:r w:rsidR="00AD2D5F">
        <w:rPr>
          <w:b/>
          <w:lang w:val="fr-FR"/>
        </w:rPr>
        <w:t>.</w:t>
      </w:r>
    </w:p>
    <w:p w:rsidR="00021819" w:rsidRPr="00021819" w:rsidRDefault="00021819" w:rsidP="00CD1BD4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3B48A6">
        <w:rPr>
          <w:lang w:val="fr-FR"/>
        </w:rPr>
        <w:t>Le droit à l</w:t>
      </w:r>
      <w:r w:rsidR="00E223D4">
        <w:rPr>
          <w:lang w:val="fr-FR"/>
        </w:rPr>
        <w:t>’</w:t>
      </w:r>
      <w:r w:rsidR="003B48A6">
        <w:rPr>
          <w:lang w:val="fr-FR"/>
        </w:rPr>
        <w:t xml:space="preserve">éducation </w:t>
      </w:r>
      <w:r w:rsidR="004A2E3A">
        <w:rPr>
          <w:lang w:val="fr-FR"/>
        </w:rPr>
        <w:t xml:space="preserve">dans les </w:t>
      </w:r>
      <w:r w:rsidR="00882B47" w:rsidRPr="001C03D7">
        <w:rPr>
          <w:lang w:val="fr-FR"/>
        </w:rPr>
        <w:t xml:space="preserve">départements et régions d’outre-mer </w:t>
      </w:r>
      <w:r w:rsidR="0009744A">
        <w:rPr>
          <w:lang w:val="fr-FR"/>
        </w:rPr>
        <w:br/>
      </w:r>
      <w:r w:rsidR="00882B47" w:rsidRPr="001C03D7">
        <w:rPr>
          <w:lang w:val="fr-FR"/>
        </w:rPr>
        <w:t>et les collectivités d’outre-mer</w:t>
      </w:r>
    </w:p>
    <w:p w:rsidR="00110D93" w:rsidRDefault="00C1320B" w:rsidP="004B4BE3">
      <w:pPr>
        <w:pStyle w:val="SingleTxtG"/>
        <w:rPr>
          <w:lang w:val="fr-FR"/>
        </w:rPr>
      </w:pPr>
      <w:r>
        <w:rPr>
          <w:lang w:val="fr-FR"/>
        </w:rPr>
        <w:t>5</w:t>
      </w:r>
      <w:r w:rsidR="00D35610">
        <w:rPr>
          <w:lang w:val="fr-FR"/>
        </w:rPr>
        <w:t>3</w:t>
      </w:r>
      <w:r>
        <w:rPr>
          <w:lang w:val="fr-FR"/>
        </w:rPr>
        <w:t>.</w:t>
      </w:r>
      <w:r>
        <w:rPr>
          <w:lang w:val="fr-FR"/>
        </w:rPr>
        <w:tab/>
      </w:r>
      <w:r w:rsidR="00021819" w:rsidRPr="00021819">
        <w:rPr>
          <w:lang w:val="fr-FR"/>
        </w:rPr>
        <w:t>Le Comité</w:t>
      </w:r>
      <w:r w:rsidR="00DB16CF">
        <w:rPr>
          <w:lang w:val="fr-FR"/>
        </w:rPr>
        <w:t xml:space="preserve"> déplore</w:t>
      </w:r>
      <w:r w:rsidR="00110D93">
        <w:rPr>
          <w:lang w:val="fr-FR"/>
        </w:rPr>
        <w:t xml:space="preserve"> les difficultés observées dans l</w:t>
      </w:r>
      <w:r w:rsidR="00E223D4">
        <w:rPr>
          <w:lang w:val="fr-FR"/>
        </w:rPr>
        <w:t>’</w:t>
      </w:r>
      <w:r w:rsidR="00110D93">
        <w:rPr>
          <w:lang w:val="fr-FR"/>
        </w:rPr>
        <w:t>exercice d</w:t>
      </w:r>
      <w:r w:rsidR="000A69A0">
        <w:rPr>
          <w:lang w:val="fr-FR"/>
        </w:rPr>
        <w:t>u droit à l</w:t>
      </w:r>
      <w:r w:rsidR="00E223D4">
        <w:rPr>
          <w:lang w:val="fr-FR"/>
        </w:rPr>
        <w:t>’</w:t>
      </w:r>
      <w:r w:rsidR="000A69A0">
        <w:rPr>
          <w:lang w:val="fr-FR"/>
        </w:rPr>
        <w:t xml:space="preserve">éducation dans les </w:t>
      </w:r>
      <w:r w:rsidR="00882B47">
        <w:rPr>
          <w:lang w:val="fr-FR"/>
        </w:rPr>
        <w:t>DROM-COM</w:t>
      </w:r>
      <w:r w:rsidR="00110D93">
        <w:rPr>
          <w:lang w:val="fr-FR"/>
        </w:rPr>
        <w:t xml:space="preserve">. En particulier, le Comité relève </w:t>
      </w:r>
      <w:r w:rsidR="00C32142">
        <w:rPr>
          <w:lang w:val="fr-FR"/>
        </w:rPr>
        <w:t xml:space="preserve">que </w:t>
      </w:r>
      <w:r w:rsidR="00110D93">
        <w:rPr>
          <w:lang w:val="fr-FR"/>
        </w:rPr>
        <w:t>l</w:t>
      </w:r>
      <w:r w:rsidR="00E223D4">
        <w:rPr>
          <w:lang w:val="fr-FR"/>
        </w:rPr>
        <w:t>’</w:t>
      </w:r>
      <w:r w:rsidR="00110D93">
        <w:rPr>
          <w:lang w:val="fr-FR"/>
        </w:rPr>
        <w:t>éloignement des écoles</w:t>
      </w:r>
      <w:r w:rsidR="0043062A">
        <w:rPr>
          <w:lang w:val="fr-FR"/>
        </w:rPr>
        <w:t xml:space="preserve"> est un facteur freinant l</w:t>
      </w:r>
      <w:r w:rsidR="00E223D4">
        <w:rPr>
          <w:lang w:val="fr-FR"/>
        </w:rPr>
        <w:t>’</w:t>
      </w:r>
      <w:r w:rsidR="0043062A">
        <w:rPr>
          <w:lang w:val="fr-FR"/>
        </w:rPr>
        <w:t xml:space="preserve">accès </w:t>
      </w:r>
      <w:r w:rsidR="00E4728B">
        <w:rPr>
          <w:lang w:val="fr-FR"/>
        </w:rPr>
        <w:t>à l</w:t>
      </w:r>
      <w:r w:rsidR="00E4728B" w:rsidRPr="00E4728B">
        <w:rPr>
          <w:lang w:val="fr-FR"/>
        </w:rPr>
        <w:t>’</w:t>
      </w:r>
      <w:r w:rsidR="00E4728B">
        <w:rPr>
          <w:lang w:val="fr-FR"/>
        </w:rPr>
        <w:t xml:space="preserve">école des enfants autochtones en Guyane </w:t>
      </w:r>
      <w:r w:rsidR="0043062A">
        <w:rPr>
          <w:lang w:val="fr-FR"/>
        </w:rPr>
        <w:t xml:space="preserve">ou </w:t>
      </w:r>
      <w:proofErr w:type="gramStart"/>
      <w:r w:rsidR="00E4728B">
        <w:rPr>
          <w:lang w:val="fr-FR"/>
        </w:rPr>
        <w:t xml:space="preserve">les </w:t>
      </w:r>
      <w:r w:rsidR="0043062A">
        <w:rPr>
          <w:lang w:val="fr-FR"/>
        </w:rPr>
        <w:t>incitant</w:t>
      </w:r>
      <w:proofErr w:type="gramEnd"/>
      <w:r w:rsidR="0043062A">
        <w:rPr>
          <w:lang w:val="fr-FR"/>
        </w:rPr>
        <w:t xml:space="preserve"> à l</w:t>
      </w:r>
      <w:r w:rsidR="00E223D4">
        <w:rPr>
          <w:lang w:val="fr-FR"/>
        </w:rPr>
        <w:t>’</w:t>
      </w:r>
      <w:r w:rsidR="0043062A">
        <w:rPr>
          <w:lang w:val="fr-FR"/>
        </w:rPr>
        <w:t>abandon</w:t>
      </w:r>
      <w:r w:rsidR="00110D93">
        <w:rPr>
          <w:lang w:val="fr-FR"/>
        </w:rPr>
        <w:t>.</w:t>
      </w:r>
      <w:r w:rsidR="00B3467E">
        <w:rPr>
          <w:lang w:val="fr-FR"/>
        </w:rPr>
        <w:t xml:space="preserve"> Le Comité s</w:t>
      </w:r>
      <w:r w:rsidR="00E223D4">
        <w:rPr>
          <w:lang w:val="fr-FR"/>
        </w:rPr>
        <w:t>’</w:t>
      </w:r>
      <w:r w:rsidR="00B3467E">
        <w:rPr>
          <w:lang w:val="fr-FR"/>
        </w:rPr>
        <w:t>inquiète également du nombre élevé d</w:t>
      </w:r>
      <w:r w:rsidR="00E223D4">
        <w:rPr>
          <w:lang w:val="fr-FR"/>
        </w:rPr>
        <w:t>’</w:t>
      </w:r>
      <w:r w:rsidR="00B3467E">
        <w:rPr>
          <w:lang w:val="fr-FR"/>
        </w:rPr>
        <w:t>enfants qui n</w:t>
      </w:r>
      <w:r w:rsidR="00E223D4">
        <w:rPr>
          <w:lang w:val="fr-FR"/>
        </w:rPr>
        <w:t>’</w:t>
      </w:r>
      <w:r w:rsidR="00B3467E">
        <w:rPr>
          <w:lang w:val="fr-FR"/>
        </w:rPr>
        <w:t>ont jamais fréquenté l</w:t>
      </w:r>
      <w:r w:rsidR="00E223D4">
        <w:rPr>
          <w:lang w:val="fr-FR"/>
        </w:rPr>
        <w:t>’</w:t>
      </w:r>
      <w:r w:rsidR="00B3467E">
        <w:rPr>
          <w:lang w:val="fr-FR"/>
        </w:rPr>
        <w:t xml:space="preserve">école et du taux élevé de décrochage scolaire à Mayotte. En outre, le Comité est préoccupé </w:t>
      </w:r>
      <w:r w:rsidR="00E4728B">
        <w:rPr>
          <w:lang w:val="fr-FR"/>
        </w:rPr>
        <w:t>par le fait</w:t>
      </w:r>
      <w:r w:rsidR="00B3467E">
        <w:rPr>
          <w:lang w:val="fr-FR"/>
        </w:rPr>
        <w:t xml:space="preserve"> que peu d</w:t>
      </w:r>
      <w:r w:rsidR="00E223D4">
        <w:rPr>
          <w:lang w:val="fr-FR"/>
        </w:rPr>
        <w:t>’</w:t>
      </w:r>
      <w:r w:rsidR="00B3467E">
        <w:rPr>
          <w:lang w:val="fr-FR"/>
        </w:rPr>
        <w:t xml:space="preserve">efforts ont été fournis pour adapter le contenu des programmes scolaires aux cultures ultramarines. </w:t>
      </w:r>
    </w:p>
    <w:p w:rsidR="00021819" w:rsidRPr="0043062A" w:rsidRDefault="00C1320B">
      <w:pPr>
        <w:pStyle w:val="SingleTxtG"/>
        <w:rPr>
          <w:lang w:val="fr-FR"/>
        </w:rPr>
      </w:pPr>
      <w:r w:rsidRPr="0043062A">
        <w:rPr>
          <w:lang w:val="fr-FR"/>
        </w:rPr>
        <w:t>5</w:t>
      </w:r>
      <w:r w:rsidR="00D35610">
        <w:rPr>
          <w:lang w:val="fr-FR"/>
        </w:rPr>
        <w:t>4</w:t>
      </w:r>
      <w:r w:rsidRPr="0043062A">
        <w:rPr>
          <w:lang w:val="fr-FR"/>
        </w:rPr>
        <w:t>.</w:t>
      </w:r>
      <w:r w:rsidRPr="0043062A">
        <w:rPr>
          <w:lang w:val="fr-FR"/>
        </w:rPr>
        <w:tab/>
      </w:r>
      <w:r w:rsidR="00021819">
        <w:rPr>
          <w:b/>
          <w:lang w:val="fr-FR"/>
        </w:rPr>
        <w:t>Le Comité</w:t>
      </w:r>
      <w:r w:rsidR="00B3467E">
        <w:rPr>
          <w:b/>
          <w:lang w:val="fr-FR"/>
        </w:rPr>
        <w:t xml:space="preserve"> </w:t>
      </w:r>
      <w:r w:rsidR="0043062A">
        <w:rPr>
          <w:b/>
          <w:lang w:val="fr-FR"/>
        </w:rPr>
        <w:t>demande à l</w:t>
      </w:r>
      <w:r w:rsidR="00E223D4">
        <w:rPr>
          <w:b/>
          <w:lang w:val="fr-FR"/>
        </w:rPr>
        <w:t>’</w:t>
      </w:r>
      <w:r w:rsidR="003F00D2">
        <w:rPr>
          <w:b/>
          <w:lang w:val="fr-FR"/>
        </w:rPr>
        <w:t>É</w:t>
      </w:r>
      <w:r w:rsidR="0043062A">
        <w:rPr>
          <w:b/>
          <w:lang w:val="fr-FR"/>
        </w:rPr>
        <w:t>tat partie d</w:t>
      </w:r>
      <w:r w:rsidR="00E223D4">
        <w:rPr>
          <w:b/>
          <w:lang w:val="fr-FR"/>
        </w:rPr>
        <w:t>’</w:t>
      </w:r>
      <w:r w:rsidR="0043062A">
        <w:rPr>
          <w:b/>
          <w:lang w:val="fr-FR"/>
        </w:rPr>
        <w:t>adopter une approche basée sur les droits dans la pro</w:t>
      </w:r>
      <w:r w:rsidR="000A69A0">
        <w:rPr>
          <w:b/>
          <w:lang w:val="fr-FR"/>
        </w:rPr>
        <w:t>motion de l</w:t>
      </w:r>
      <w:r w:rsidR="00E223D4">
        <w:rPr>
          <w:b/>
          <w:lang w:val="fr-FR"/>
        </w:rPr>
        <w:t>’</w:t>
      </w:r>
      <w:r w:rsidR="000A69A0">
        <w:rPr>
          <w:b/>
          <w:lang w:val="fr-FR"/>
        </w:rPr>
        <w:t xml:space="preserve">éducation dans les </w:t>
      </w:r>
      <w:r w:rsidR="00CE3035">
        <w:rPr>
          <w:b/>
          <w:lang w:val="fr-FR"/>
        </w:rPr>
        <w:t>DROM-COM</w:t>
      </w:r>
      <w:r w:rsidR="0043062A">
        <w:rPr>
          <w:b/>
          <w:lang w:val="fr-FR"/>
        </w:rPr>
        <w:t xml:space="preserve"> en priorisant la disponibilité, l</w:t>
      </w:r>
      <w:r w:rsidR="00E223D4">
        <w:rPr>
          <w:b/>
          <w:lang w:val="fr-FR"/>
        </w:rPr>
        <w:t>’</w:t>
      </w:r>
      <w:r w:rsidR="0043062A">
        <w:rPr>
          <w:b/>
          <w:lang w:val="fr-FR"/>
        </w:rPr>
        <w:t>accessibilité, la qualité et l</w:t>
      </w:r>
      <w:r w:rsidR="00E223D4">
        <w:rPr>
          <w:b/>
          <w:lang w:val="fr-FR"/>
        </w:rPr>
        <w:t>’</w:t>
      </w:r>
      <w:r w:rsidR="0043062A">
        <w:rPr>
          <w:b/>
          <w:lang w:val="fr-FR"/>
        </w:rPr>
        <w:t>adaptabilité de l</w:t>
      </w:r>
      <w:r w:rsidR="00E223D4">
        <w:rPr>
          <w:b/>
          <w:lang w:val="fr-FR"/>
        </w:rPr>
        <w:t>’</w:t>
      </w:r>
      <w:r w:rsidR="0043062A">
        <w:rPr>
          <w:b/>
          <w:lang w:val="fr-FR"/>
        </w:rPr>
        <w:t>enseignement. Il engage l</w:t>
      </w:r>
      <w:r w:rsidR="00E223D4">
        <w:rPr>
          <w:b/>
          <w:lang w:val="fr-FR"/>
        </w:rPr>
        <w:t>’</w:t>
      </w:r>
      <w:r w:rsidR="0043062A">
        <w:rPr>
          <w:b/>
          <w:lang w:val="fr-FR"/>
        </w:rPr>
        <w:t>État partie</w:t>
      </w:r>
      <w:r w:rsidR="00E5606C">
        <w:rPr>
          <w:b/>
          <w:lang w:val="fr-FR"/>
        </w:rPr>
        <w:t>,</w:t>
      </w:r>
      <w:r w:rsidR="0043062A">
        <w:rPr>
          <w:b/>
          <w:lang w:val="fr-FR"/>
        </w:rPr>
        <w:t xml:space="preserve"> entre autres</w:t>
      </w:r>
      <w:r w:rsidR="00E5606C">
        <w:rPr>
          <w:b/>
          <w:lang w:val="fr-FR"/>
        </w:rPr>
        <w:t>,</w:t>
      </w:r>
      <w:r w:rsidR="0043062A">
        <w:rPr>
          <w:b/>
          <w:lang w:val="fr-FR"/>
        </w:rPr>
        <w:t xml:space="preserve"> à :</w:t>
      </w:r>
    </w:p>
    <w:p w:rsidR="0043062A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a)</w:t>
      </w:r>
      <w:r w:rsidRPr="00C1320B">
        <w:rPr>
          <w:b/>
          <w:lang w:val="fr-FR"/>
        </w:rPr>
        <w:tab/>
      </w:r>
      <w:r w:rsidR="0043062A" w:rsidRPr="00C1320B">
        <w:rPr>
          <w:b/>
          <w:lang w:val="fr-FR"/>
        </w:rPr>
        <w:t xml:space="preserve">Établir un plan détaillé des mesures </w:t>
      </w:r>
      <w:r w:rsidR="008B3994">
        <w:rPr>
          <w:b/>
          <w:lang w:val="fr-FR"/>
        </w:rPr>
        <w:t xml:space="preserve">à prendre </w:t>
      </w:r>
      <w:r w:rsidR="0043062A" w:rsidRPr="00C1320B">
        <w:rPr>
          <w:b/>
          <w:lang w:val="fr-FR"/>
        </w:rPr>
        <w:t>pour réaliser la pleine application du principe de l</w:t>
      </w:r>
      <w:r w:rsidR="00E223D4">
        <w:rPr>
          <w:b/>
          <w:lang w:val="fr-FR"/>
        </w:rPr>
        <w:t>’</w:t>
      </w:r>
      <w:r w:rsidR="0043062A" w:rsidRPr="00C1320B">
        <w:rPr>
          <w:b/>
          <w:lang w:val="fr-FR"/>
        </w:rPr>
        <w:t>enseignement primaire obligatoire et gratuit pour tous, notamment à Mayotte ;</w:t>
      </w:r>
    </w:p>
    <w:p w:rsidR="005F188C" w:rsidRPr="00C1320B" w:rsidRDefault="00C1320B" w:rsidP="00F1736C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b)</w:t>
      </w:r>
      <w:r w:rsidRPr="00CD1BD4">
        <w:rPr>
          <w:lang w:val="fr-FR"/>
        </w:rPr>
        <w:tab/>
      </w:r>
      <w:r w:rsidR="00BC2C3B" w:rsidRPr="00C1320B">
        <w:rPr>
          <w:b/>
          <w:lang w:val="fr-FR"/>
        </w:rPr>
        <w:t>É</w:t>
      </w:r>
      <w:r w:rsidR="005F188C" w:rsidRPr="00C1320B">
        <w:rPr>
          <w:b/>
          <w:lang w:val="fr-FR"/>
        </w:rPr>
        <w:t>liminer les barrières à l</w:t>
      </w:r>
      <w:r w:rsidR="00E223D4">
        <w:rPr>
          <w:b/>
          <w:lang w:val="fr-FR"/>
        </w:rPr>
        <w:t>’</w:t>
      </w:r>
      <w:r w:rsidR="005F188C" w:rsidRPr="00C1320B">
        <w:rPr>
          <w:b/>
          <w:lang w:val="fr-FR"/>
        </w:rPr>
        <w:t xml:space="preserve">accès </w:t>
      </w:r>
      <w:r w:rsidR="00903393">
        <w:rPr>
          <w:b/>
          <w:lang w:val="fr-FR"/>
        </w:rPr>
        <w:t>à l</w:t>
      </w:r>
      <w:r w:rsidR="00E223D4">
        <w:rPr>
          <w:b/>
          <w:lang w:val="fr-FR"/>
        </w:rPr>
        <w:t>’</w:t>
      </w:r>
      <w:r w:rsidR="00903393">
        <w:rPr>
          <w:b/>
          <w:lang w:val="fr-FR"/>
        </w:rPr>
        <w:t xml:space="preserve">éducation </w:t>
      </w:r>
      <w:r w:rsidR="00070B2D" w:rsidRPr="00C1320B">
        <w:rPr>
          <w:b/>
          <w:lang w:val="fr-FR"/>
        </w:rPr>
        <w:t>en</w:t>
      </w:r>
      <w:r w:rsidR="00052D66" w:rsidRPr="00C1320B">
        <w:rPr>
          <w:b/>
          <w:lang w:val="fr-FR"/>
        </w:rPr>
        <w:t xml:space="preserve"> augmentant autant que possible l</w:t>
      </w:r>
      <w:r w:rsidR="00E223D4">
        <w:rPr>
          <w:b/>
          <w:lang w:val="fr-FR"/>
        </w:rPr>
        <w:t>’</w:t>
      </w:r>
      <w:r w:rsidR="00052D66" w:rsidRPr="00C1320B">
        <w:rPr>
          <w:b/>
          <w:lang w:val="fr-FR"/>
        </w:rPr>
        <w:t>offre d</w:t>
      </w:r>
      <w:r w:rsidR="00E223D4">
        <w:rPr>
          <w:b/>
          <w:lang w:val="fr-FR"/>
        </w:rPr>
        <w:t>’</w:t>
      </w:r>
      <w:r w:rsidR="00052D66" w:rsidRPr="00C1320B">
        <w:rPr>
          <w:b/>
          <w:lang w:val="fr-FR"/>
        </w:rPr>
        <w:t>enseignement dispensé dans des lieux raisonnablement accessibles, en</w:t>
      </w:r>
      <w:r w:rsidR="000D4FDB">
        <w:rPr>
          <w:b/>
          <w:lang w:val="fr-FR"/>
        </w:rPr>
        <w:t xml:space="preserve"> </w:t>
      </w:r>
      <w:r w:rsidR="00052D66" w:rsidRPr="00C1320B">
        <w:rPr>
          <w:b/>
          <w:lang w:val="fr-FR"/>
        </w:rPr>
        <w:t xml:space="preserve">prenant en charge le transport des élèves, et en </w:t>
      </w:r>
      <w:r w:rsidR="00270CA0" w:rsidRPr="00C1320B">
        <w:rPr>
          <w:b/>
          <w:lang w:val="fr-FR"/>
        </w:rPr>
        <w:t>développant l</w:t>
      </w:r>
      <w:r w:rsidR="00052D66" w:rsidRPr="00C1320B">
        <w:rPr>
          <w:b/>
          <w:lang w:val="fr-FR"/>
        </w:rPr>
        <w:t>es structures de soutien et d</w:t>
      </w:r>
      <w:r w:rsidR="00E223D4">
        <w:rPr>
          <w:b/>
          <w:lang w:val="fr-FR"/>
        </w:rPr>
        <w:t>’</w:t>
      </w:r>
      <w:r w:rsidR="00052D66" w:rsidRPr="00C1320B">
        <w:rPr>
          <w:b/>
          <w:lang w:val="fr-FR"/>
        </w:rPr>
        <w:t xml:space="preserve">accueil </w:t>
      </w:r>
      <w:r w:rsidR="00F22295">
        <w:rPr>
          <w:b/>
          <w:lang w:val="fr-FR"/>
        </w:rPr>
        <w:t>des</w:t>
      </w:r>
      <w:r w:rsidR="00F22295" w:rsidRPr="00C1320B">
        <w:rPr>
          <w:b/>
          <w:lang w:val="fr-FR"/>
        </w:rPr>
        <w:t xml:space="preserve"> </w:t>
      </w:r>
      <w:r w:rsidR="00052D66" w:rsidRPr="00C1320B">
        <w:rPr>
          <w:b/>
          <w:lang w:val="fr-FR"/>
        </w:rPr>
        <w:t>enfants qui quittent leur village pour continuer le</w:t>
      </w:r>
      <w:r w:rsidR="008B3994">
        <w:rPr>
          <w:b/>
          <w:lang w:val="fr-FR"/>
        </w:rPr>
        <w:t>ur</w:t>
      </w:r>
      <w:r w:rsidR="00052D66" w:rsidRPr="00C1320B">
        <w:rPr>
          <w:b/>
          <w:lang w:val="fr-FR"/>
        </w:rPr>
        <w:t xml:space="preserve">s études ; </w:t>
      </w:r>
    </w:p>
    <w:p w:rsidR="00052D66" w:rsidRPr="00C1320B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c)</w:t>
      </w:r>
      <w:r w:rsidRPr="00C1320B">
        <w:rPr>
          <w:b/>
          <w:lang w:val="fr-FR"/>
        </w:rPr>
        <w:tab/>
      </w:r>
      <w:r w:rsidR="00070B2D" w:rsidRPr="00C1320B">
        <w:rPr>
          <w:b/>
          <w:lang w:val="fr-FR"/>
        </w:rPr>
        <w:t xml:space="preserve">Incorporer la lutte contre le décrochage scolaire comme </w:t>
      </w:r>
      <w:r w:rsidR="00C80482">
        <w:rPr>
          <w:b/>
          <w:lang w:val="fr-FR"/>
        </w:rPr>
        <w:t>l</w:t>
      </w:r>
      <w:r w:rsidR="00C80482" w:rsidRPr="00C80482">
        <w:rPr>
          <w:b/>
          <w:lang w:val="fr-FR"/>
        </w:rPr>
        <w:t>’</w:t>
      </w:r>
      <w:r w:rsidR="00070B2D" w:rsidRPr="00C1320B">
        <w:rPr>
          <w:b/>
          <w:lang w:val="fr-FR"/>
        </w:rPr>
        <w:t>une des priorités du volet éducation du document stratégique Mayotte 2025 ;</w:t>
      </w:r>
    </w:p>
    <w:p w:rsidR="00DB6B78" w:rsidRPr="00C1320B" w:rsidRDefault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lastRenderedPageBreak/>
        <w:t>d)</w:t>
      </w:r>
      <w:r w:rsidRPr="00CD1BD4">
        <w:rPr>
          <w:lang w:val="fr-FR"/>
        </w:rPr>
        <w:tab/>
      </w:r>
      <w:r w:rsidR="00DB6B78" w:rsidRPr="00C1320B">
        <w:rPr>
          <w:b/>
          <w:lang w:val="fr-FR"/>
        </w:rPr>
        <w:t>Renforcer la place de l</w:t>
      </w:r>
      <w:r w:rsidR="00E223D4">
        <w:rPr>
          <w:b/>
          <w:lang w:val="fr-FR"/>
        </w:rPr>
        <w:t>’</w:t>
      </w:r>
      <w:r w:rsidR="00DB6B78" w:rsidRPr="00C1320B">
        <w:rPr>
          <w:b/>
          <w:lang w:val="fr-FR"/>
        </w:rPr>
        <w:t>enseignement de</w:t>
      </w:r>
      <w:r w:rsidR="00CE3035">
        <w:rPr>
          <w:b/>
          <w:lang w:val="fr-FR"/>
        </w:rPr>
        <w:t>s</w:t>
      </w:r>
      <w:r w:rsidR="00DB6B78" w:rsidRPr="00C1320B">
        <w:rPr>
          <w:b/>
          <w:lang w:val="fr-FR"/>
        </w:rPr>
        <w:t xml:space="preserve"> langues régionales </w:t>
      </w:r>
      <w:r w:rsidR="00CE3035">
        <w:rPr>
          <w:b/>
          <w:lang w:val="fr-FR"/>
        </w:rPr>
        <w:t xml:space="preserve">et en langue régionale </w:t>
      </w:r>
      <w:r w:rsidR="00DB6B78" w:rsidRPr="00C1320B">
        <w:rPr>
          <w:b/>
          <w:lang w:val="fr-FR"/>
        </w:rPr>
        <w:t xml:space="preserve">dans les </w:t>
      </w:r>
      <w:r w:rsidR="00CE3035">
        <w:rPr>
          <w:b/>
          <w:lang w:val="fr-FR"/>
        </w:rPr>
        <w:t>DROM-COM</w:t>
      </w:r>
      <w:r w:rsidR="00DB6B78" w:rsidRPr="00C1320B">
        <w:rPr>
          <w:b/>
          <w:lang w:val="fr-FR"/>
        </w:rPr>
        <w:t> ;</w:t>
      </w:r>
      <w:r w:rsidR="003D6682" w:rsidRPr="00C1320B">
        <w:rPr>
          <w:b/>
          <w:lang w:val="fr-FR"/>
        </w:rPr>
        <w:t xml:space="preserve"> et</w:t>
      </w:r>
    </w:p>
    <w:p w:rsidR="005F188C" w:rsidRPr="00070B2D" w:rsidRDefault="00C1320B" w:rsidP="00C1320B">
      <w:pPr>
        <w:pStyle w:val="SingleTxtG"/>
        <w:ind w:firstLine="720"/>
        <w:rPr>
          <w:b/>
          <w:lang w:val="fr-FR"/>
        </w:rPr>
      </w:pPr>
      <w:r w:rsidRPr="00CD1BD4">
        <w:rPr>
          <w:lang w:val="fr-FR"/>
        </w:rPr>
        <w:t>e)</w:t>
      </w:r>
      <w:r w:rsidRPr="00C1320B">
        <w:rPr>
          <w:b/>
          <w:lang w:val="fr-FR"/>
        </w:rPr>
        <w:tab/>
      </w:r>
      <w:r w:rsidR="005F188C" w:rsidRPr="00070B2D">
        <w:rPr>
          <w:b/>
          <w:lang w:val="fr-FR"/>
        </w:rPr>
        <w:t>Développer un enseignement adapté aux besoins des élèves dans leur propre cadre social et culturel tout comme aux besoins des communautés locales</w:t>
      </w:r>
      <w:r w:rsidR="00052D66" w:rsidRPr="00070B2D">
        <w:rPr>
          <w:b/>
          <w:lang w:val="fr-FR"/>
        </w:rPr>
        <w:t>.</w:t>
      </w:r>
    </w:p>
    <w:p w:rsidR="00052D66" w:rsidRPr="00D76E86" w:rsidRDefault="00C1320B" w:rsidP="004B4BE3">
      <w:pPr>
        <w:pStyle w:val="SingleTxtG"/>
        <w:rPr>
          <w:b/>
          <w:lang w:val="fr-FR"/>
        </w:rPr>
      </w:pPr>
      <w:r w:rsidRPr="00D76E86">
        <w:rPr>
          <w:lang w:val="fr-FR"/>
        </w:rPr>
        <w:t>5</w:t>
      </w:r>
      <w:r w:rsidR="00D35610">
        <w:rPr>
          <w:lang w:val="fr-FR"/>
        </w:rPr>
        <w:t>5</w:t>
      </w:r>
      <w:r w:rsidRPr="00D76E86">
        <w:rPr>
          <w:lang w:val="fr-FR"/>
        </w:rPr>
        <w:t>.</w:t>
      </w:r>
      <w:r w:rsidRPr="00D76E86">
        <w:rPr>
          <w:lang w:val="fr-FR"/>
        </w:rPr>
        <w:tab/>
      </w:r>
      <w:r w:rsidR="00052D66" w:rsidRPr="00052D66">
        <w:rPr>
          <w:b/>
          <w:lang w:val="fr-FR"/>
        </w:rPr>
        <w:t>Le Comité renvoie l</w:t>
      </w:r>
      <w:r w:rsidR="00E223D4">
        <w:rPr>
          <w:b/>
          <w:lang w:val="fr-FR"/>
        </w:rPr>
        <w:t>’</w:t>
      </w:r>
      <w:r w:rsidR="00052D66" w:rsidRPr="00052D66">
        <w:rPr>
          <w:b/>
          <w:lang w:val="fr-FR"/>
        </w:rPr>
        <w:t xml:space="preserve">État partie à son observation générale </w:t>
      </w:r>
      <w:r w:rsidR="00E32E49" w:rsidRPr="00052D66">
        <w:rPr>
          <w:b/>
          <w:lang w:val="fr-FR"/>
        </w:rPr>
        <w:t>n</w:t>
      </w:r>
      <w:r w:rsidR="00E32E49" w:rsidRPr="00CD1BD4">
        <w:rPr>
          <w:b/>
          <w:vertAlign w:val="superscript"/>
          <w:lang w:val="fr-FR"/>
        </w:rPr>
        <w:t>o</w:t>
      </w:r>
      <w:r w:rsidR="00E32E49">
        <w:rPr>
          <w:b/>
          <w:lang w:val="fr-FR"/>
        </w:rPr>
        <w:t> </w:t>
      </w:r>
      <w:r w:rsidR="00052D66" w:rsidRPr="00052D66">
        <w:rPr>
          <w:b/>
          <w:lang w:val="fr-FR"/>
        </w:rPr>
        <w:t xml:space="preserve">13 (1999) sur le </w:t>
      </w:r>
      <w:r w:rsidR="00052D66" w:rsidRPr="00D76E86">
        <w:rPr>
          <w:b/>
          <w:lang w:val="fr-FR"/>
        </w:rPr>
        <w:t>droit à l</w:t>
      </w:r>
      <w:r w:rsidR="00E223D4">
        <w:rPr>
          <w:b/>
          <w:lang w:val="fr-FR"/>
        </w:rPr>
        <w:t>’</w:t>
      </w:r>
      <w:r w:rsidR="00052D66" w:rsidRPr="00D76E86">
        <w:rPr>
          <w:b/>
          <w:lang w:val="fr-FR"/>
        </w:rPr>
        <w:t>éducation.</w:t>
      </w:r>
    </w:p>
    <w:p w:rsidR="00021819" w:rsidRPr="00D76E86" w:rsidRDefault="00021819" w:rsidP="00CD1BD4">
      <w:pPr>
        <w:pStyle w:val="H1G"/>
        <w:rPr>
          <w:lang w:val="fr-FR"/>
        </w:rPr>
      </w:pPr>
      <w:r w:rsidRPr="00D76E86">
        <w:rPr>
          <w:lang w:val="fr-FR"/>
        </w:rPr>
        <w:tab/>
      </w:r>
      <w:r w:rsidRPr="00D76E86">
        <w:rPr>
          <w:lang w:val="fr-FR"/>
        </w:rPr>
        <w:tab/>
        <w:t>Droits culturels et linguistiques</w:t>
      </w:r>
    </w:p>
    <w:p w:rsidR="00021819" w:rsidRPr="00D76E86" w:rsidRDefault="00C1320B" w:rsidP="004B4BE3">
      <w:pPr>
        <w:pStyle w:val="SingleTxtG"/>
        <w:rPr>
          <w:lang w:val="fr-FR"/>
        </w:rPr>
      </w:pPr>
      <w:r w:rsidRPr="00D76E86">
        <w:rPr>
          <w:lang w:val="fr-FR"/>
        </w:rPr>
        <w:t>5</w:t>
      </w:r>
      <w:r w:rsidR="00D35610">
        <w:rPr>
          <w:lang w:val="fr-FR"/>
        </w:rPr>
        <w:t>6</w:t>
      </w:r>
      <w:r w:rsidRPr="00D76E86">
        <w:rPr>
          <w:lang w:val="fr-FR"/>
        </w:rPr>
        <w:t>.</w:t>
      </w:r>
      <w:r w:rsidRPr="00D76E86">
        <w:rPr>
          <w:lang w:val="fr-FR"/>
        </w:rPr>
        <w:tab/>
      </w:r>
      <w:r w:rsidR="00DB6B78">
        <w:rPr>
          <w:lang w:val="fr-FR"/>
        </w:rPr>
        <w:t xml:space="preserve">Tout en tenant </w:t>
      </w:r>
      <w:r w:rsidR="00DB6B78" w:rsidRPr="00DB6B78">
        <w:rPr>
          <w:lang w:val="fr-FR"/>
        </w:rPr>
        <w:t>compte</w:t>
      </w:r>
      <w:r w:rsidR="0067741D">
        <w:rPr>
          <w:lang w:val="fr-FR"/>
        </w:rPr>
        <w:t xml:space="preserve"> </w:t>
      </w:r>
      <w:r w:rsidR="00DB6B78" w:rsidRPr="00DB6B78">
        <w:rPr>
          <w:lang w:val="fr-FR"/>
        </w:rPr>
        <w:t xml:space="preserve">des politiques </w:t>
      </w:r>
      <w:r w:rsidR="0067741D">
        <w:rPr>
          <w:lang w:val="fr-FR"/>
        </w:rPr>
        <w:t>adoptées</w:t>
      </w:r>
      <w:r w:rsidR="0067741D" w:rsidRPr="00DB6B78">
        <w:rPr>
          <w:lang w:val="fr-FR"/>
        </w:rPr>
        <w:t xml:space="preserve"> </w:t>
      </w:r>
      <w:r w:rsidR="00DB6B78" w:rsidRPr="00DB6B78">
        <w:rPr>
          <w:lang w:val="fr-FR"/>
        </w:rPr>
        <w:t>en faveur des langues régionales</w:t>
      </w:r>
      <w:r w:rsidR="0067741D">
        <w:rPr>
          <w:lang w:val="fr-FR"/>
        </w:rPr>
        <w:t xml:space="preserve"> </w:t>
      </w:r>
      <w:r w:rsidR="00DB6B78" w:rsidRPr="00DB6B78">
        <w:rPr>
          <w:lang w:val="fr-FR"/>
        </w:rPr>
        <w:t xml:space="preserve">et </w:t>
      </w:r>
      <w:r w:rsidR="0067741D">
        <w:rPr>
          <w:lang w:val="fr-FR"/>
        </w:rPr>
        <w:t xml:space="preserve">de </w:t>
      </w:r>
      <w:r w:rsidR="00DB6B78" w:rsidRPr="00DB6B78">
        <w:rPr>
          <w:lang w:val="fr-FR"/>
        </w:rPr>
        <w:t>la réforme de 2008 de l</w:t>
      </w:r>
      <w:r w:rsidR="00E223D4">
        <w:rPr>
          <w:lang w:val="fr-FR"/>
        </w:rPr>
        <w:t>’</w:t>
      </w:r>
      <w:r w:rsidR="00DB6B78" w:rsidRPr="00DB6B78">
        <w:rPr>
          <w:lang w:val="fr-FR"/>
        </w:rPr>
        <w:t>article 75</w:t>
      </w:r>
      <w:r w:rsidR="00BA1633">
        <w:rPr>
          <w:lang w:val="fr-FR"/>
        </w:rPr>
        <w:t>­</w:t>
      </w:r>
      <w:r w:rsidR="00DB6B78" w:rsidRPr="00DB6B78">
        <w:rPr>
          <w:lang w:val="fr-FR"/>
        </w:rPr>
        <w:t>1 de la Constitution qui affirme aujourd</w:t>
      </w:r>
      <w:r w:rsidR="00E223D4">
        <w:rPr>
          <w:lang w:val="fr-FR"/>
        </w:rPr>
        <w:t>’</w:t>
      </w:r>
      <w:r w:rsidR="00DB6B78" w:rsidRPr="00DB6B78">
        <w:rPr>
          <w:lang w:val="fr-FR"/>
        </w:rPr>
        <w:t>hui que «</w:t>
      </w:r>
      <w:r w:rsidR="00E32E49">
        <w:rPr>
          <w:lang w:val="fr-FR"/>
        </w:rPr>
        <w:t> </w:t>
      </w:r>
      <w:r w:rsidR="00DB6B78" w:rsidRPr="00DB6B78">
        <w:rPr>
          <w:lang w:val="fr-FR"/>
        </w:rPr>
        <w:t xml:space="preserve">les langues régionales appartiennent au patrimoine de la </w:t>
      </w:r>
      <w:r w:rsidR="00E32E49">
        <w:rPr>
          <w:lang w:val="fr-FR"/>
        </w:rPr>
        <w:t>France </w:t>
      </w:r>
      <w:r w:rsidR="00DB6B78" w:rsidRPr="00DB6B78">
        <w:rPr>
          <w:lang w:val="fr-FR"/>
        </w:rPr>
        <w:t xml:space="preserve">», </w:t>
      </w:r>
      <w:r w:rsidR="00DB6B78">
        <w:rPr>
          <w:lang w:val="fr-FR"/>
        </w:rPr>
        <w:t>le Comité</w:t>
      </w:r>
      <w:r w:rsidR="00DB6B78" w:rsidRPr="00DB6B78">
        <w:rPr>
          <w:lang w:val="fr-FR"/>
        </w:rPr>
        <w:t xml:space="preserve"> déplore que l</w:t>
      </w:r>
      <w:r w:rsidR="00E223D4">
        <w:rPr>
          <w:lang w:val="fr-FR"/>
        </w:rPr>
        <w:t>’</w:t>
      </w:r>
      <w:r w:rsidR="003F00D2">
        <w:rPr>
          <w:lang w:val="fr-FR"/>
        </w:rPr>
        <w:t>É</w:t>
      </w:r>
      <w:r w:rsidR="00DB6B78" w:rsidRPr="00DB6B78">
        <w:rPr>
          <w:lang w:val="fr-FR"/>
        </w:rPr>
        <w:t>tat partie considère que ces politiques et cette réforme constitutionnelle n</w:t>
      </w:r>
      <w:r w:rsidR="00E223D4">
        <w:rPr>
          <w:lang w:val="fr-FR"/>
        </w:rPr>
        <w:t>’</w:t>
      </w:r>
      <w:r w:rsidR="00DB6B78" w:rsidRPr="00DB6B78">
        <w:rPr>
          <w:lang w:val="fr-FR"/>
        </w:rPr>
        <w:t>instituent pas la</w:t>
      </w:r>
      <w:r w:rsidR="00E23F52">
        <w:rPr>
          <w:lang w:val="fr-FR"/>
        </w:rPr>
        <w:t xml:space="preserve"> </w:t>
      </w:r>
      <w:r w:rsidR="00DB6B78" w:rsidRPr="00DB6B78">
        <w:rPr>
          <w:lang w:val="fr-FR"/>
        </w:rPr>
        <w:t>reconnaissance</w:t>
      </w:r>
      <w:r w:rsidR="000D4FDB">
        <w:rPr>
          <w:lang w:val="fr-FR"/>
        </w:rPr>
        <w:t xml:space="preserve"> </w:t>
      </w:r>
      <w:r w:rsidR="00DB6B78" w:rsidRPr="00DB6B78">
        <w:rPr>
          <w:lang w:val="fr-FR"/>
        </w:rPr>
        <w:t>d</w:t>
      </w:r>
      <w:r w:rsidR="00E223D4">
        <w:rPr>
          <w:lang w:val="fr-FR"/>
        </w:rPr>
        <w:t>’</w:t>
      </w:r>
      <w:r w:rsidR="00DB6B78" w:rsidRPr="00DB6B78">
        <w:rPr>
          <w:lang w:val="fr-FR"/>
        </w:rPr>
        <w:t xml:space="preserve">un </w:t>
      </w:r>
      <w:r w:rsidR="00083E58">
        <w:rPr>
          <w:lang w:val="fr-FR"/>
        </w:rPr>
        <w:t>« </w:t>
      </w:r>
      <w:r w:rsidR="00DB6B78" w:rsidRPr="00DB6B78">
        <w:rPr>
          <w:lang w:val="fr-FR"/>
        </w:rPr>
        <w:t xml:space="preserve">droit ou </w:t>
      </w:r>
      <w:r w:rsidR="0067741D">
        <w:rPr>
          <w:lang w:val="fr-FR"/>
        </w:rPr>
        <w:t>d</w:t>
      </w:r>
      <w:r w:rsidR="0067741D" w:rsidRPr="0067741D">
        <w:rPr>
          <w:lang w:val="fr-FR"/>
        </w:rPr>
        <w:t>’</w:t>
      </w:r>
      <w:r w:rsidR="00DB6B78" w:rsidRPr="00DB6B78">
        <w:rPr>
          <w:lang w:val="fr-FR"/>
        </w:rPr>
        <w:t>une liberté</w:t>
      </w:r>
      <w:r w:rsidR="003F00D2">
        <w:rPr>
          <w:lang w:val="fr-FR"/>
        </w:rPr>
        <w:t xml:space="preserve"> </w:t>
      </w:r>
      <w:r w:rsidR="00083E58">
        <w:rPr>
          <w:lang w:val="fr-FR"/>
        </w:rPr>
        <w:t>opposable »</w:t>
      </w:r>
      <w:r w:rsidR="00DB6B78" w:rsidRPr="00DB6B78">
        <w:rPr>
          <w:lang w:val="fr-FR"/>
        </w:rPr>
        <w:t xml:space="preserve"> en faveur de groupes </w:t>
      </w:r>
      <w:r w:rsidR="00E406BF">
        <w:rPr>
          <w:lang w:val="fr-FR"/>
        </w:rPr>
        <w:t xml:space="preserve">régionaux ou </w:t>
      </w:r>
      <w:r w:rsidR="0096085C">
        <w:rPr>
          <w:lang w:val="fr-FR"/>
        </w:rPr>
        <w:t>linguistiques</w:t>
      </w:r>
      <w:r w:rsidR="00DB6B78">
        <w:rPr>
          <w:lang w:val="fr-FR"/>
        </w:rPr>
        <w:t xml:space="preserve"> </w:t>
      </w:r>
      <w:r w:rsidR="00C50DDB">
        <w:rPr>
          <w:lang w:val="fr-FR"/>
        </w:rPr>
        <w:t>et d</w:t>
      </w:r>
      <w:r w:rsidR="00AA0E4C">
        <w:rPr>
          <w:lang w:val="fr-FR"/>
        </w:rPr>
        <w:t xml:space="preserve">es peuples autochtones des territoires </w:t>
      </w:r>
      <w:r w:rsidR="00CE3035">
        <w:rPr>
          <w:lang w:val="fr-FR"/>
        </w:rPr>
        <w:t>d</w:t>
      </w:r>
      <w:r w:rsidR="00CE3035" w:rsidRPr="00CE3035">
        <w:rPr>
          <w:lang w:val="fr-FR"/>
        </w:rPr>
        <w:t>’</w:t>
      </w:r>
      <w:r w:rsidR="00AA0E4C">
        <w:rPr>
          <w:lang w:val="fr-FR"/>
        </w:rPr>
        <w:t xml:space="preserve">outre-mer </w:t>
      </w:r>
      <w:r w:rsidR="00DB6B78">
        <w:rPr>
          <w:lang w:val="fr-FR"/>
        </w:rPr>
        <w:t>(art.</w:t>
      </w:r>
      <w:r w:rsidR="00BA1633">
        <w:rPr>
          <w:lang w:val="fr-FR"/>
        </w:rPr>
        <w:t> </w:t>
      </w:r>
      <w:r w:rsidR="00DB6B78">
        <w:rPr>
          <w:lang w:val="fr-FR"/>
        </w:rPr>
        <w:t>15)</w:t>
      </w:r>
      <w:r w:rsidR="00AD2D5F">
        <w:rPr>
          <w:lang w:val="fr-FR"/>
        </w:rPr>
        <w:t>.</w:t>
      </w:r>
      <w:r w:rsidR="002D5E06">
        <w:rPr>
          <w:lang w:val="fr-FR"/>
        </w:rPr>
        <w:t xml:space="preserve"> </w:t>
      </w:r>
    </w:p>
    <w:p w:rsidR="00021819" w:rsidRPr="00CD1BD4" w:rsidRDefault="00C1320B">
      <w:pPr>
        <w:pStyle w:val="SingleTxtG"/>
      </w:pPr>
      <w:r w:rsidRPr="00DB6B78">
        <w:t>5</w:t>
      </w:r>
      <w:r w:rsidR="00D35610">
        <w:t>7</w:t>
      </w:r>
      <w:r w:rsidRPr="00DB6B78">
        <w:t>.</w:t>
      </w:r>
      <w:r w:rsidRPr="00DB6B78">
        <w:tab/>
      </w:r>
      <w:r w:rsidR="00DB6B78" w:rsidRPr="00DB6B78">
        <w:rPr>
          <w:b/>
        </w:rPr>
        <w:t xml:space="preserve">Le </w:t>
      </w:r>
      <w:r w:rsidR="0096085C">
        <w:rPr>
          <w:b/>
        </w:rPr>
        <w:t>C</w:t>
      </w:r>
      <w:r w:rsidR="00DB6B78" w:rsidRPr="00DB6B78">
        <w:rPr>
          <w:b/>
        </w:rPr>
        <w:t>omité recommande à l</w:t>
      </w:r>
      <w:r w:rsidR="00E223D4">
        <w:rPr>
          <w:b/>
        </w:rPr>
        <w:t>’</w:t>
      </w:r>
      <w:r w:rsidR="003F00D2">
        <w:rPr>
          <w:b/>
        </w:rPr>
        <w:t>É</w:t>
      </w:r>
      <w:r w:rsidR="00DB6B78" w:rsidRPr="00DB6B78">
        <w:rPr>
          <w:b/>
        </w:rPr>
        <w:t xml:space="preserve">tat partie de reconnaître et </w:t>
      </w:r>
      <w:r w:rsidR="0096085C">
        <w:rPr>
          <w:b/>
        </w:rPr>
        <w:t xml:space="preserve">de </w:t>
      </w:r>
      <w:r w:rsidR="00DB6B78" w:rsidRPr="00DB6B78">
        <w:rPr>
          <w:b/>
        </w:rPr>
        <w:t xml:space="preserve">promouvoir le droit </w:t>
      </w:r>
      <w:r w:rsidR="00D97817">
        <w:rPr>
          <w:b/>
        </w:rPr>
        <w:t>des</w:t>
      </w:r>
      <w:r w:rsidR="00D97817" w:rsidRPr="00DB6B78">
        <w:rPr>
          <w:b/>
        </w:rPr>
        <w:t xml:space="preserve"> </w:t>
      </w:r>
      <w:r w:rsidR="00DB6B78" w:rsidRPr="00DB6B78">
        <w:rPr>
          <w:b/>
        </w:rPr>
        <w:t xml:space="preserve">personnes appartenant à des </w:t>
      </w:r>
      <w:r w:rsidR="00AA0E4C">
        <w:rPr>
          <w:b/>
        </w:rPr>
        <w:t>groupes</w:t>
      </w:r>
      <w:r w:rsidR="00C50DDB">
        <w:rPr>
          <w:b/>
        </w:rPr>
        <w:t xml:space="preserve"> linguistiques</w:t>
      </w:r>
      <w:r w:rsidR="00E406BF">
        <w:rPr>
          <w:b/>
        </w:rPr>
        <w:t xml:space="preserve"> régionaux ou </w:t>
      </w:r>
      <w:r w:rsidR="00C50DDB">
        <w:rPr>
          <w:b/>
        </w:rPr>
        <w:t xml:space="preserve">minoritaires </w:t>
      </w:r>
      <w:r w:rsidR="001F2F4C">
        <w:rPr>
          <w:b/>
        </w:rPr>
        <w:t>et</w:t>
      </w:r>
      <w:r w:rsidR="002D5E06">
        <w:rPr>
          <w:b/>
        </w:rPr>
        <w:t xml:space="preserve">, dans les </w:t>
      </w:r>
      <w:r w:rsidR="00CE3035">
        <w:rPr>
          <w:b/>
        </w:rPr>
        <w:t>DROM-COM</w:t>
      </w:r>
      <w:r w:rsidR="002D5E06">
        <w:rPr>
          <w:b/>
        </w:rPr>
        <w:t>,</w:t>
      </w:r>
      <w:r w:rsidR="001F2F4C">
        <w:rPr>
          <w:b/>
        </w:rPr>
        <w:t xml:space="preserve"> </w:t>
      </w:r>
      <w:r w:rsidR="00D97817">
        <w:rPr>
          <w:b/>
        </w:rPr>
        <w:t xml:space="preserve">des </w:t>
      </w:r>
      <w:r w:rsidR="001F2F4C">
        <w:rPr>
          <w:b/>
        </w:rPr>
        <w:t>peuples autochtones</w:t>
      </w:r>
      <w:r w:rsidR="00DB6B78" w:rsidRPr="00DB6B78">
        <w:rPr>
          <w:b/>
        </w:rPr>
        <w:t xml:space="preserve"> de </w:t>
      </w:r>
      <w:r w:rsidR="0096085C">
        <w:rPr>
          <w:b/>
        </w:rPr>
        <w:t>pratiquer</w:t>
      </w:r>
      <w:r w:rsidR="0096085C" w:rsidRPr="00DB6B78">
        <w:rPr>
          <w:b/>
        </w:rPr>
        <w:t xml:space="preserve"> </w:t>
      </w:r>
      <w:r w:rsidR="00DB6B78" w:rsidRPr="00DB6B78">
        <w:rPr>
          <w:b/>
        </w:rPr>
        <w:t>leur propre langue, en tant qu</w:t>
      </w:r>
      <w:r w:rsidR="00E223D4">
        <w:rPr>
          <w:b/>
        </w:rPr>
        <w:t>’</w:t>
      </w:r>
      <w:r w:rsidR="00DB6B78" w:rsidRPr="00DB6B78">
        <w:rPr>
          <w:b/>
        </w:rPr>
        <w:t xml:space="preserve">élément de leur droit à participer </w:t>
      </w:r>
      <w:r w:rsidR="0013130F">
        <w:rPr>
          <w:b/>
        </w:rPr>
        <w:t>à</w:t>
      </w:r>
      <w:r w:rsidR="0013130F" w:rsidRPr="00DB6B78">
        <w:rPr>
          <w:b/>
        </w:rPr>
        <w:t xml:space="preserve"> </w:t>
      </w:r>
      <w:r w:rsidR="00DB6B78" w:rsidRPr="00DB6B78">
        <w:rPr>
          <w:b/>
        </w:rPr>
        <w:t>la vie culturelle</w:t>
      </w:r>
      <w:r w:rsidR="0096085C">
        <w:rPr>
          <w:b/>
        </w:rPr>
        <w:t>, non seulement dans l</w:t>
      </w:r>
      <w:r w:rsidR="0013130F">
        <w:rPr>
          <w:b/>
        </w:rPr>
        <w:t>eur</w:t>
      </w:r>
      <w:r w:rsidR="0096085C">
        <w:rPr>
          <w:b/>
        </w:rPr>
        <w:t xml:space="preserve"> vie privée mais également dans la vie publique</w:t>
      </w:r>
      <w:r w:rsidR="001F2F4C">
        <w:rPr>
          <w:b/>
        </w:rPr>
        <w:t>,</w:t>
      </w:r>
      <w:r w:rsidR="0096085C">
        <w:rPr>
          <w:b/>
        </w:rPr>
        <w:t xml:space="preserve"> dans les régions où les langues régionales sont traditionnellement parlées</w:t>
      </w:r>
      <w:r w:rsidR="00DB6B78" w:rsidRPr="00DB6B78">
        <w:rPr>
          <w:b/>
        </w:rPr>
        <w:t xml:space="preserve">. </w:t>
      </w:r>
      <w:r w:rsidR="0013130F">
        <w:rPr>
          <w:b/>
        </w:rPr>
        <w:t>À</w:t>
      </w:r>
      <w:r w:rsidR="0013130F" w:rsidRPr="00DB6B78">
        <w:rPr>
          <w:b/>
        </w:rPr>
        <w:t xml:space="preserve"> </w:t>
      </w:r>
      <w:r w:rsidR="00DB6B78" w:rsidRPr="00DB6B78">
        <w:rPr>
          <w:b/>
        </w:rPr>
        <w:t xml:space="preserve">ce propos, le Comité </w:t>
      </w:r>
      <w:r w:rsidR="00DB6B78">
        <w:rPr>
          <w:b/>
        </w:rPr>
        <w:t>appelle l</w:t>
      </w:r>
      <w:r w:rsidR="00E223D4">
        <w:rPr>
          <w:b/>
        </w:rPr>
        <w:t>’</w:t>
      </w:r>
      <w:r w:rsidR="00DB6B78">
        <w:rPr>
          <w:b/>
        </w:rPr>
        <w:t>attention de l</w:t>
      </w:r>
      <w:r w:rsidR="00E223D4">
        <w:rPr>
          <w:b/>
        </w:rPr>
        <w:t>’</w:t>
      </w:r>
      <w:r w:rsidR="00DB6B78">
        <w:rPr>
          <w:b/>
        </w:rPr>
        <w:t>É</w:t>
      </w:r>
      <w:r w:rsidR="00DB6B78" w:rsidRPr="00DB6B78">
        <w:rPr>
          <w:b/>
        </w:rPr>
        <w:t xml:space="preserve">tat partie </w:t>
      </w:r>
      <w:r w:rsidR="0013130F">
        <w:rPr>
          <w:b/>
        </w:rPr>
        <w:t xml:space="preserve">sur les </w:t>
      </w:r>
      <w:r w:rsidR="00DB6B78">
        <w:rPr>
          <w:b/>
        </w:rPr>
        <w:t>paragraphes 32 et 33 de</w:t>
      </w:r>
      <w:r w:rsidR="00DB6B78" w:rsidRPr="00DB6B78">
        <w:rPr>
          <w:b/>
        </w:rPr>
        <w:t xml:space="preserve"> son observatio</w:t>
      </w:r>
      <w:r w:rsidR="00DB6B78">
        <w:rPr>
          <w:b/>
        </w:rPr>
        <w:t xml:space="preserve">n générale </w:t>
      </w:r>
      <w:r w:rsidR="0013130F">
        <w:rPr>
          <w:b/>
        </w:rPr>
        <w:t>n</w:t>
      </w:r>
      <w:r w:rsidR="0013130F" w:rsidRPr="00CD1BD4">
        <w:rPr>
          <w:b/>
          <w:vertAlign w:val="superscript"/>
        </w:rPr>
        <w:t>o</w:t>
      </w:r>
      <w:r w:rsidR="0013130F">
        <w:rPr>
          <w:b/>
        </w:rPr>
        <w:t> </w:t>
      </w:r>
      <w:r w:rsidR="00DB6B78">
        <w:rPr>
          <w:b/>
        </w:rPr>
        <w:t>21 (2009) sur le droit de chacun de participer à la vie culturelle</w:t>
      </w:r>
      <w:r w:rsidR="00AD2D5F">
        <w:rPr>
          <w:b/>
        </w:rPr>
        <w:t>.</w:t>
      </w:r>
    </w:p>
    <w:p w:rsidR="00D16679" w:rsidRDefault="00D16679" w:rsidP="003E022E">
      <w:pPr>
        <w:pStyle w:val="HChG"/>
      </w:pPr>
      <w:r>
        <w:tab/>
        <w:t>D.</w:t>
      </w:r>
      <w:r>
        <w:tab/>
        <w:t>Autres recommandations</w:t>
      </w:r>
    </w:p>
    <w:p w:rsidR="00F41EBF" w:rsidRDefault="00C1320B" w:rsidP="00C1320B">
      <w:pPr>
        <w:pStyle w:val="SingleTxtG"/>
        <w:rPr>
          <w:b/>
        </w:rPr>
      </w:pPr>
      <w:r>
        <w:t>5</w:t>
      </w:r>
      <w:r w:rsidR="00D35610">
        <w:t>8</w:t>
      </w:r>
      <w:r>
        <w:t>.</w:t>
      </w:r>
      <w:r>
        <w:tab/>
      </w:r>
      <w:r w:rsidR="00F41EBF">
        <w:rPr>
          <w:b/>
        </w:rPr>
        <w:t>Le Comité invite l</w:t>
      </w:r>
      <w:r w:rsidR="00E223D4">
        <w:rPr>
          <w:b/>
        </w:rPr>
        <w:t>’</w:t>
      </w:r>
      <w:r w:rsidR="00F41EBF">
        <w:rPr>
          <w:b/>
        </w:rPr>
        <w:t xml:space="preserve">État partie à </w:t>
      </w:r>
      <w:r w:rsidR="00F41EBF" w:rsidRPr="006578E2">
        <w:rPr>
          <w:b/>
        </w:rPr>
        <w:t xml:space="preserve">reconnaître les compétences du Comité </w:t>
      </w:r>
      <w:r w:rsidR="006578E2" w:rsidRPr="006578E2">
        <w:rPr>
          <w:b/>
        </w:rPr>
        <w:t>au</w:t>
      </w:r>
      <w:r w:rsidR="006578E2">
        <w:rPr>
          <w:b/>
        </w:rPr>
        <w:t xml:space="preserve"> titre de l</w:t>
      </w:r>
      <w:r w:rsidR="00E223D4">
        <w:rPr>
          <w:b/>
        </w:rPr>
        <w:t>’</w:t>
      </w:r>
      <w:r w:rsidR="006578E2">
        <w:rPr>
          <w:b/>
        </w:rPr>
        <w:t>article 10 sur les communications interétatiques et de l</w:t>
      </w:r>
      <w:r w:rsidR="00E223D4">
        <w:rPr>
          <w:b/>
        </w:rPr>
        <w:t>’</w:t>
      </w:r>
      <w:r w:rsidR="006578E2">
        <w:rPr>
          <w:b/>
        </w:rPr>
        <w:t>article 11 sur la procédure d</w:t>
      </w:r>
      <w:r w:rsidR="00E223D4">
        <w:rPr>
          <w:b/>
        </w:rPr>
        <w:t>’</w:t>
      </w:r>
      <w:r w:rsidR="006578E2">
        <w:rPr>
          <w:b/>
        </w:rPr>
        <w:t xml:space="preserve">enquête du </w:t>
      </w:r>
      <w:r w:rsidR="00F41EBF">
        <w:rPr>
          <w:b/>
        </w:rPr>
        <w:t xml:space="preserve">Protocole facultatif </w:t>
      </w:r>
      <w:r w:rsidR="006578E2">
        <w:rPr>
          <w:b/>
        </w:rPr>
        <w:t xml:space="preserve">se rapportant </w:t>
      </w:r>
      <w:r w:rsidR="00F41EBF">
        <w:rPr>
          <w:b/>
        </w:rPr>
        <w:t>au Pacte.</w:t>
      </w:r>
    </w:p>
    <w:p w:rsidR="00D16679" w:rsidRPr="005C451C" w:rsidRDefault="00C1320B" w:rsidP="00C1320B">
      <w:pPr>
        <w:pStyle w:val="SingleTxtG"/>
        <w:rPr>
          <w:b/>
        </w:rPr>
      </w:pPr>
      <w:r w:rsidRPr="005C451C">
        <w:t>5</w:t>
      </w:r>
      <w:r w:rsidR="00D35610">
        <w:t>9</w:t>
      </w:r>
      <w:r w:rsidRPr="005C451C">
        <w:t>.</w:t>
      </w:r>
      <w:r w:rsidRPr="005C451C">
        <w:tab/>
      </w:r>
      <w:r w:rsidR="00D16679" w:rsidRPr="005D3E22">
        <w:rPr>
          <w:b/>
        </w:rPr>
        <w:t>Le Comité encourage l</w:t>
      </w:r>
      <w:r w:rsidR="00E223D4">
        <w:rPr>
          <w:b/>
        </w:rPr>
        <w:t>’</w:t>
      </w:r>
      <w:r w:rsidR="00D16679" w:rsidRPr="005D3E22">
        <w:rPr>
          <w:b/>
        </w:rPr>
        <w:t xml:space="preserve">État partie </w:t>
      </w:r>
      <w:r w:rsidR="00382EF0" w:rsidRPr="005D3E22">
        <w:rPr>
          <w:b/>
        </w:rPr>
        <w:t xml:space="preserve">à </w:t>
      </w:r>
      <w:r w:rsidR="00E406BF">
        <w:rPr>
          <w:b/>
        </w:rPr>
        <w:t xml:space="preserve">envisager de </w:t>
      </w:r>
      <w:r w:rsidR="00EB37F7">
        <w:rPr>
          <w:b/>
        </w:rPr>
        <w:t xml:space="preserve">signer et de </w:t>
      </w:r>
      <w:r w:rsidR="00382EF0" w:rsidRPr="005D3E22">
        <w:rPr>
          <w:b/>
        </w:rPr>
        <w:t>ratifier la Convention international</w:t>
      </w:r>
      <w:r w:rsidR="0096085C" w:rsidRPr="005D3E22">
        <w:rPr>
          <w:b/>
        </w:rPr>
        <w:t>e</w:t>
      </w:r>
      <w:r w:rsidR="00382EF0" w:rsidRPr="005D3E22">
        <w:rPr>
          <w:b/>
        </w:rPr>
        <w:t xml:space="preserve"> sur la protection des droits de tous les travailleurs migrants et des membres de leur famille.</w:t>
      </w:r>
    </w:p>
    <w:p w:rsidR="00382EF0" w:rsidRPr="00382EF0" w:rsidRDefault="00D35610" w:rsidP="00C1320B">
      <w:pPr>
        <w:pStyle w:val="SingleTxtG"/>
        <w:rPr>
          <w:b/>
        </w:rPr>
      </w:pPr>
      <w:r>
        <w:t>60</w:t>
      </w:r>
      <w:r w:rsidR="00C1320B" w:rsidRPr="00382EF0">
        <w:t>.</w:t>
      </w:r>
      <w:r w:rsidR="00C1320B" w:rsidRPr="00382EF0">
        <w:tab/>
      </w:r>
      <w:r w:rsidR="00382EF0" w:rsidRPr="00382EF0">
        <w:rPr>
          <w:b/>
        </w:rPr>
        <w:t>Le Comité demande à l</w:t>
      </w:r>
      <w:r w:rsidR="00E223D4">
        <w:rPr>
          <w:b/>
        </w:rPr>
        <w:t>’</w:t>
      </w:r>
      <w:r w:rsidR="00382EF0" w:rsidRPr="00382EF0">
        <w:rPr>
          <w:b/>
        </w:rPr>
        <w:t xml:space="preserve">État partie de diffuser largement les présentes observations finales dans tous les secteurs de la société, en particulier auprès </w:t>
      </w:r>
      <w:r w:rsidR="0082709D" w:rsidRPr="00382EF0">
        <w:rPr>
          <w:b/>
        </w:rPr>
        <w:t>des parlementaires</w:t>
      </w:r>
      <w:r w:rsidR="0082709D">
        <w:rPr>
          <w:b/>
        </w:rPr>
        <w:t>,</w:t>
      </w:r>
      <w:r w:rsidR="0082709D" w:rsidRPr="00382EF0">
        <w:rPr>
          <w:b/>
        </w:rPr>
        <w:t xml:space="preserve"> </w:t>
      </w:r>
      <w:r w:rsidR="00382EF0" w:rsidRPr="00382EF0">
        <w:rPr>
          <w:b/>
        </w:rPr>
        <w:t>des agents de l</w:t>
      </w:r>
      <w:r w:rsidR="00E223D4">
        <w:rPr>
          <w:b/>
        </w:rPr>
        <w:t>’</w:t>
      </w:r>
      <w:r w:rsidR="00382EF0" w:rsidRPr="00382EF0">
        <w:rPr>
          <w:b/>
        </w:rPr>
        <w:t>État</w:t>
      </w:r>
      <w:r w:rsidR="0082709D">
        <w:rPr>
          <w:b/>
        </w:rPr>
        <w:t xml:space="preserve"> et</w:t>
      </w:r>
      <w:r w:rsidR="00382EF0" w:rsidRPr="00382EF0">
        <w:rPr>
          <w:b/>
        </w:rPr>
        <w:t xml:space="preserve"> des autorités judiciaires, et de l</w:t>
      </w:r>
      <w:r w:rsidR="00E223D4">
        <w:rPr>
          <w:b/>
        </w:rPr>
        <w:t>’</w:t>
      </w:r>
      <w:r w:rsidR="00382EF0" w:rsidRPr="00382EF0">
        <w:rPr>
          <w:b/>
        </w:rPr>
        <w:t>informer, dans son prochain rapport périodique, des mesures qu</w:t>
      </w:r>
      <w:r w:rsidR="00E223D4">
        <w:rPr>
          <w:b/>
        </w:rPr>
        <w:t>’</w:t>
      </w:r>
      <w:r w:rsidR="00382EF0" w:rsidRPr="00382EF0">
        <w:rPr>
          <w:b/>
        </w:rPr>
        <w:t>il aura prises pour les mettre en œuvre. Il encourage aussi l</w:t>
      </w:r>
      <w:r w:rsidR="00E223D4">
        <w:rPr>
          <w:b/>
        </w:rPr>
        <w:t>’</w:t>
      </w:r>
      <w:r w:rsidR="00382EF0" w:rsidRPr="00382EF0">
        <w:rPr>
          <w:b/>
        </w:rPr>
        <w:t>État partie à associer les organisations de la société civile aux discussions menées au niveau national avant la présentation de son prochain rapport périodique.</w:t>
      </w:r>
    </w:p>
    <w:p w:rsidR="00382EF0" w:rsidRPr="00382EF0" w:rsidRDefault="00D35610">
      <w:pPr>
        <w:pStyle w:val="SingleTxtG"/>
        <w:rPr>
          <w:b/>
        </w:rPr>
      </w:pPr>
      <w:r>
        <w:t>61</w:t>
      </w:r>
      <w:r w:rsidR="00C1320B" w:rsidRPr="00382EF0">
        <w:t>.</w:t>
      </w:r>
      <w:r w:rsidR="00C1320B" w:rsidRPr="00382EF0">
        <w:tab/>
      </w:r>
      <w:r w:rsidR="00382EF0" w:rsidRPr="00382EF0">
        <w:rPr>
          <w:b/>
        </w:rPr>
        <w:t>Le Comité prie l</w:t>
      </w:r>
      <w:r w:rsidR="00E223D4">
        <w:rPr>
          <w:b/>
        </w:rPr>
        <w:t>’</w:t>
      </w:r>
      <w:r w:rsidR="00382EF0" w:rsidRPr="00382EF0">
        <w:rPr>
          <w:b/>
        </w:rPr>
        <w:t xml:space="preserve">État partie de soumettre son </w:t>
      </w:r>
      <w:r w:rsidR="00D56464">
        <w:rPr>
          <w:b/>
        </w:rPr>
        <w:t>cinquième</w:t>
      </w:r>
      <w:r w:rsidR="00D56464" w:rsidRPr="00382EF0">
        <w:rPr>
          <w:b/>
        </w:rPr>
        <w:t xml:space="preserve"> </w:t>
      </w:r>
      <w:r w:rsidR="00382EF0" w:rsidRPr="00382EF0">
        <w:rPr>
          <w:b/>
        </w:rPr>
        <w:t>rapport périodique d</w:t>
      </w:r>
      <w:r w:rsidR="00E223D4">
        <w:rPr>
          <w:b/>
        </w:rPr>
        <w:t>’</w:t>
      </w:r>
      <w:r w:rsidR="00382EF0" w:rsidRPr="00382EF0">
        <w:rPr>
          <w:b/>
        </w:rPr>
        <w:t xml:space="preserve">ici au </w:t>
      </w:r>
      <w:r w:rsidR="00D56464">
        <w:rPr>
          <w:b/>
        </w:rPr>
        <w:t>30 juin 2021</w:t>
      </w:r>
      <w:r w:rsidR="00382EF0" w:rsidRPr="00382EF0">
        <w:rPr>
          <w:b/>
        </w:rPr>
        <w:t xml:space="preserve"> et l</w:t>
      </w:r>
      <w:r w:rsidR="00E223D4">
        <w:rPr>
          <w:b/>
        </w:rPr>
        <w:t>’</w:t>
      </w:r>
      <w:r w:rsidR="00382EF0" w:rsidRPr="00382EF0">
        <w:rPr>
          <w:b/>
        </w:rPr>
        <w:t xml:space="preserve">invite à présenter </w:t>
      </w:r>
      <w:r w:rsidR="00051817">
        <w:rPr>
          <w:b/>
        </w:rPr>
        <w:t xml:space="preserve">dans les meilleurs délais possibles </w:t>
      </w:r>
      <w:r w:rsidR="00382EF0" w:rsidRPr="00382EF0">
        <w:rPr>
          <w:b/>
        </w:rPr>
        <w:t>un document de base commun conformément aux directives harmonisées pour l</w:t>
      </w:r>
      <w:r w:rsidR="00E223D4">
        <w:rPr>
          <w:b/>
        </w:rPr>
        <w:t>’</w:t>
      </w:r>
      <w:r w:rsidR="00382EF0" w:rsidRPr="00382EF0">
        <w:rPr>
          <w:b/>
        </w:rPr>
        <w:t xml:space="preserve">établissement de rapports au titre des instruments internationaux relatifs aux droits </w:t>
      </w:r>
      <w:r w:rsidR="00903393">
        <w:rPr>
          <w:b/>
        </w:rPr>
        <w:t>de l</w:t>
      </w:r>
      <w:r w:rsidR="00E223D4">
        <w:rPr>
          <w:b/>
        </w:rPr>
        <w:t>’</w:t>
      </w:r>
      <w:r w:rsidR="00CB4541">
        <w:rPr>
          <w:b/>
        </w:rPr>
        <w:t>h</w:t>
      </w:r>
      <w:r w:rsidR="00903393">
        <w:rPr>
          <w:b/>
        </w:rPr>
        <w:t>omme</w:t>
      </w:r>
      <w:r w:rsidR="001A5FF0">
        <w:rPr>
          <w:b/>
        </w:rPr>
        <w:t xml:space="preserve">, englobant le document de base </w:t>
      </w:r>
      <w:r w:rsidR="001A5FF0">
        <w:rPr>
          <w:b/>
          <w:lang w:val="fr-FR"/>
        </w:rPr>
        <w:t>commun et les rapports pour chaque instrument</w:t>
      </w:r>
      <w:r w:rsidR="001A5FF0" w:rsidRPr="00FD2A75">
        <w:rPr>
          <w:b/>
          <w:lang w:val="fr-FR"/>
        </w:rPr>
        <w:t xml:space="preserve"> (HRI/</w:t>
      </w:r>
      <w:r w:rsidR="001A5FF0">
        <w:rPr>
          <w:b/>
          <w:lang w:val="fr-FR"/>
        </w:rPr>
        <w:t>MC/2006/3</w:t>
      </w:r>
      <w:r w:rsidR="001A5FF0" w:rsidRPr="00FD2A75">
        <w:rPr>
          <w:b/>
          <w:lang w:val="fr-FR"/>
        </w:rPr>
        <w:t>)</w:t>
      </w:r>
      <w:r w:rsidR="00382EF0" w:rsidRPr="00382EF0">
        <w:rPr>
          <w:b/>
        </w:rPr>
        <w:t>.</w:t>
      </w:r>
    </w:p>
    <w:p w:rsidR="00007711" w:rsidRDefault="006F625D" w:rsidP="00EC1F05">
      <w:pPr>
        <w:pStyle w:val="SingleTxtG"/>
        <w:spacing w:before="240" w:after="0"/>
        <w:jc w:val="center"/>
        <w:rPr>
          <w:u w:val="single"/>
        </w:rPr>
      </w:pPr>
      <w:r w:rsidRPr="00EC1F05">
        <w:rPr>
          <w:u w:val="single"/>
        </w:rPr>
        <w:tab/>
      </w:r>
      <w:r w:rsidRPr="00EC1F05">
        <w:rPr>
          <w:u w:val="single"/>
        </w:rPr>
        <w:tab/>
      </w:r>
      <w:r w:rsidRPr="00EC1F05">
        <w:rPr>
          <w:u w:val="single"/>
        </w:rPr>
        <w:tab/>
      </w:r>
    </w:p>
    <w:sectPr w:rsidR="00007711" w:rsidSect="001B22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CD" w:rsidRDefault="004E0ECD"/>
  </w:endnote>
  <w:endnote w:type="continuationSeparator" w:id="0">
    <w:p w:rsidR="004E0ECD" w:rsidRDefault="004E0ECD"/>
  </w:endnote>
  <w:endnote w:type="continuationNotice" w:id="1">
    <w:p w:rsidR="004E0ECD" w:rsidRDefault="004E0EC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DA" w:rsidRPr="00CD1BD4" w:rsidRDefault="00121343" w:rsidP="0047154B">
    <w:pPr>
      <w:pStyle w:val="Pieddepage"/>
      <w:tabs>
        <w:tab w:val="right" w:pos="9638"/>
      </w:tabs>
      <w:rPr>
        <w:b/>
        <w:sz w:val="18"/>
      </w:rPr>
    </w:pPr>
    <w:r w:rsidRPr="00CD1BD4">
      <w:rPr>
        <w:b/>
        <w:sz w:val="18"/>
      </w:rPr>
      <w:fldChar w:fldCharType="begin"/>
    </w:r>
    <w:r w:rsidR="00D712DA" w:rsidRPr="00CD1BD4">
      <w:rPr>
        <w:b/>
        <w:sz w:val="18"/>
      </w:rPr>
      <w:instrText xml:space="preserve"> PAGE  \* MERGEFORMAT </w:instrText>
    </w:r>
    <w:r w:rsidRPr="00CD1BD4">
      <w:rPr>
        <w:b/>
        <w:sz w:val="18"/>
      </w:rPr>
      <w:fldChar w:fldCharType="separate"/>
    </w:r>
    <w:r w:rsidR="00A00859">
      <w:rPr>
        <w:b/>
        <w:noProof/>
        <w:sz w:val="18"/>
      </w:rPr>
      <w:t>12</w:t>
    </w:r>
    <w:r w:rsidRPr="00CD1BD4">
      <w:rPr>
        <w:b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DA" w:rsidRPr="001B22D5" w:rsidRDefault="00D712DA" w:rsidP="0047154B">
    <w:pPr>
      <w:pStyle w:val="Pieddepage"/>
      <w:tabs>
        <w:tab w:val="right" w:pos="9638"/>
      </w:tabs>
      <w:rPr>
        <w:b/>
        <w:sz w:val="18"/>
      </w:rPr>
    </w:pPr>
    <w:r w:rsidRPr="006F625D">
      <w:tab/>
    </w:r>
    <w:r w:rsidR="00121343" w:rsidRPr="00CD1BD4">
      <w:rPr>
        <w:b/>
        <w:sz w:val="18"/>
      </w:rPr>
      <w:fldChar w:fldCharType="begin"/>
    </w:r>
    <w:r w:rsidRPr="00CD1BD4">
      <w:rPr>
        <w:b/>
        <w:sz w:val="18"/>
      </w:rPr>
      <w:instrText xml:space="preserve"> PAGE  \* MERGEFORMAT </w:instrText>
    </w:r>
    <w:r w:rsidR="00121343" w:rsidRPr="00CD1BD4">
      <w:rPr>
        <w:b/>
        <w:sz w:val="18"/>
      </w:rPr>
      <w:fldChar w:fldCharType="separate"/>
    </w:r>
    <w:r w:rsidR="00A00859">
      <w:rPr>
        <w:b/>
        <w:noProof/>
        <w:sz w:val="18"/>
      </w:rPr>
      <w:t>11</w:t>
    </w:r>
    <w:r w:rsidR="00121343" w:rsidRPr="00CD1BD4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DA" w:rsidRPr="00901072" w:rsidRDefault="00901072" w:rsidP="00901072">
    <w:pPr>
      <w:pStyle w:val="Pieddepage"/>
      <w:spacing w:before="120"/>
      <w:rPr>
        <w:sz w:val="20"/>
      </w:rPr>
    </w:pPr>
    <w:r>
      <w:rPr>
        <w:sz w:val="20"/>
      </w:rPr>
      <w:t>GE.16-12027  (F</w:t>
    </w:r>
    <w:proofErr w:type="gramStart"/>
    <w:r>
      <w:rPr>
        <w:sz w:val="20"/>
      </w:rPr>
      <w:t>)</w:t>
    </w:r>
    <w:proofErr w:type="gramEnd"/>
    <w:r>
      <w:rPr>
        <w:sz w:val="20"/>
      </w:rPr>
      <w:br/>
    </w:r>
    <w:r w:rsidRPr="00901072">
      <w:rPr>
        <w:rFonts w:ascii="C39T30Lfz" w:hAnsi="C39T30Lfz"/>
        <w:sz w:val="56"/>
      </w:rPr>
      <w:t></w:t>
    </w:r>
    <w:r w:rsidRPr="00901072">
      <w:rPr>
        <w:rFonts w:ascii="C39T30Lfz" w:hAnsi="C39T30Lfz"/>
        <w:sz w:val="56"/>
      </w:rPr>
      <w:t></w:t>
    </w:r>
    <w:r w:rsidRPr="00901072">
      <w:rPr>
        <w:rFonts w:ascii="C39T30Lfz" w:hAnsi="C39T30Lfz"/>
        <w:sz w:val="56"/>
      </w:rPr>
      <w:t></w:t>
    </w:r>
    <w:r w:rsidRPr="00901072">
      <w:rPr>
        <w:rFonts w:ascii="C39T30Lfz" w:hAnsi="C39T30Lfz"/>
        <w:sz w:val="56"/>
      </w:rPr>
      <w:t></w:t>
    </w:r>
    <w:r w:rsidRPr="00901072">
      <w:rPr>
        <w:rFonts w:ascii="C39T30Lfz" w:hAnsi="C39T30Lfz"/>
        <w:sz w:val="56"/>
      </w:rPr>
      <w:t></w:t>
    </w:r>
    <w:r w:rsidRPr="00901072">
      <w:rPr>
        <w:rFonts w:ascii="C39T30Lfz" w:hAnsi="C39T30Lfz"/>
        <w:sz w:val="56"/>
      </w:rPr>
      <w:t></w:t>
    </w:r>
    <w:r w:rsidRPr="00901072">
      <w:rPr>
        <w:rFonts w:ascii="C39T30Lfz" w:hAnsi="C39T30Lfz"/>
        <w:sz w:val="56"/>
      </w:rPr>
      <w:t></w:t>
    </w:r>
    <w:r w:rsidRPr="00901072">
      <w:rPr>
        <w:rFonts w:ascii="C39T30Lfz" w:hAnsi="C39T30Lfz"/>
        <w:sz w:val="56"/>
      </w:rPr>
      <w:t></w:t>
    </w:r>
    <w:r w:rsidRPr="00901072">
      <w:rPr>
        <w:rFonts w:ascii="C39T30Lfz" w:hAnsi="C39T30Lfz"/>
        <w:sz w:val="56"/>
      </w:rPr>
      <w:t></w:t>
    </w:r>
    <w:r w:rsidRPr="00901072">
      <w:rPr>
        <w:rFonts w:ascii="C39T30Lfz" w:hAnsi="C39T30Lfz"/>
        <w:noProof/>
        <w:sz w:val="56"/>
        <w:lang w:val="fr-FR" w:eastAsia="fr-F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4320540</wp:posOffset>
          </wp:positionH>
          <wp:positionV relativeFrom="margin">
            <wp:posOffset>8281035</wp:posOffset>
          </wp:positionV>
          <wp:extent cx="1105200" cy="2340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5000" cy="635000"/>
          <wp:effectExtent l="0" t="0" r="0" b="0"/>
          <wp:wrapNone/>
          <wp:docPr id="2" name="Image 1" descr="http://undocs.org/m2/QRCode.ashx?DS=E/C.12/FRA/CO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C.12/FRA/CO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CD" w:rsidRPr="00D27D5E" w:rsidRDefault="004E0EC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E0ECD" w:rsidRPr="005B09DD" w:rsidRDefault="004E0ECD" w:rsidP="005B09DD">
      <w:pPr>
        <w:tabs>
          <w:tab w:val="right" w:pos="2155"/>
        </w:tabs>
        <w:spacing w:after="80"/>
        <w:ind w:left="680"/>
        <w:rPr>
          <w:u w:val="single"/>
        </w:rPr>
      </w:pPr>
      <w:r w:rsidRPr="005B09DD">
        <w:rPr>
          <w:u w:val="single"/>
        </w:rPr>
        <w:tab/>
      </w:r>
    </w:p>
  </w:footnote>
  <w:footnote w:type="continuationNotice" w:id="1">
    <w:p w:rsidR="004E0ECD" w:rsidRDefault="004E0ECD"/>
  </w:footnote>
  <w:footnote w:id="2">
    <w:p w:rsidR="00D712DA" w:rsidRPr="000D2D65" w:rsidRDefault="00D712DA" w:rsidP="00F90FFB">
      <w:pPr>
        <w:pStyle w:val="Notedebasdepage"/>
      </w:pPr>
      <w:r>
        <w:tab/>
      </w:r>
      <w:r w:rsidRPr="00A93E12">
        <w:rPr>
          <w:rStyle w:val="Appelnotedebasdep"/>
          <w:sz w:val="20"/>
          <w:vertAlign w:val="baseline"/>
        </w:rPr>
        <w:t>*</w:t>
      </w:r>
      <w:r>
        <w:rPr>
          <w:sz w:val="20"/>
        </w:rPr>
        <w:tab/>
      </w:r>
      <w:r w:rsidR="00D82B74">
        <w:t>Adoptées par le Comité à sa cinquante-huitième session (6</w:t>
      </w:r>
      <w:r w:rsidR="00F90FFB">
        <w:t>-</w:t>
      </w:r>
      <w:r w:rsidR="00D82B74">
        <w:t>24 juin 2016)</w:t>
      </w:r>
      <w:r w:rsidR="00D82B74">
        <w:rPr>
          <w:color w:val="000000"/>
          <w:lang w:val="fr-FR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DA" w:rsidRPr="0047154B" w:rsidRDefault="00D712DA" w:rsidP="00372E0C">
    <w:pPr>
      <w:pStyle w:val="En-tte"/>
    </w:pPr>
    <w:r>
      <w:t>E/C.12/FRA/CO/4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2DA" w:rsidRPr="0047154B" w:rsidRDefault="00D712DA" w:rsidP="00007711">
    <w:pPr>
      <w:pStyle w:val="En-tte"/>
      <w:jc w:val="right"/>
    </w:pPr>
    <w:r>
      <w:t>E/C.12/FRA/CO/4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72" w:rsidRDefault="0090107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2FDC"/>
    <w:multiLevelType w:val="hybridMultilevel"/>
    <w:tmpl w:val="ACA0E620"/>
    <w:lvl w:ilvl="0" w:tplc="133EACA2">
      <w:start w:val="1"/>
      <w:numFmt w:val="decimal"/>
      <w:lvlText w:val="%1."/>
      <w:lvlJc w:val="left"/>
      <w:pPr>
        <w:ind w:left="1656" w:hanging="576"/>
      </w:pPr>
      <w:rPr>
        <w:b w:val="0"/>
      </w:rPr>
    </w:lvl>
    <w:lvl w:ilvl="1" w:tplc="FBDCAFCC">
      <w:start w:val="1"/>
      <w:numFmt w:val="lowerLetter"/>
      <w:lvlText w:val="%2)"/>
      <w:lvlJc w:val="left"/>
      <w:pPr>
        <w:ind w:left="2214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8691075"/>
    <w:multiLevelType w:val="hybridMultilevel"/>
    <w:tmpl w:val="E0D009FC"/>
    <w:lvl w:ilvl="0" w:tplc="133EACA2">
      <w:start w:val="1"/>
      <w:numFmt w:val="decimal"/>
      <w:lvlText w:val="%1."/>
      <w:lvlJc w:val="left"/>
      <w:pPr>
        <w:ind w:left="1656" w:hanging="576"/>
      </w:pPr>
      <w:rPr>
        <w:b w:val="0"/>
      </w:rPr>
    </w:lvl>
    <w:lvl w:ilvl="1" w:tplc="FD44ACCE">
      <w:start w:val="1"/>
      <w:numFmt w:val="lowerLetter"/>
      <w:lvlText w:val="%2)"/>
      <w:lvlJc w:val="left"/>
      <w:pPr>
        <w:ind w:left="2214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AFE7F85"/>
    <w:multiLevelType w:val="hybridMultilevel"/>
    <w:tmpl w:val="A7C24222"/>
    <w:lvl w:ilvl="0" w:tplc="89F4D194">
      <w:start w:val="1"/>
      <w:numFmt w:val="decimal"/>
      <w:lvlText w:val="%1."/>
      <w:lvlJc w:val="left"/>
      <w:pPr>
        <w:ind w:left="257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294" w:hanging="360"/>
      </w:pPr>
    </w:lvl>
    <w:lvl w:ilvl="2" w:tplc="0809001B" w:tentative="1">
      <w:start w:val="1"/>
      <w:numFmt w:val="lowerRoman"/>
      <w:lvlText w:val="%3."/>
      <w:lvlJc w:val="right"/>
      <w:pPr>
        <w:ind w:left="4014" w:hanging="180"/>
      </w:pPr>
    </w:lvl>
    <w:lvl w:ilvl="3" w:tplc="0809000F" w:tentative="1">
      <w:start w:val="1"/>
      <w:numFmt w:val="decimal"/>
      <w:lvlText w:val="%4."/>
      <w:lvlJc w:val="left"/>
      <w:pPr>
        <w:ind w:left="4734" w:hanging="360"/>
      </w:pPr>
    </w:lvl>
    <w:lvl w:ilvl="4" w:tplc="08090019" w:tentative="1">
      <w:start w:val="1"/>
      <w:numFmt w:val="lowerLetter"/>
      <w:lvlText w:val="%5."/>
      <w:lvlJc w:val="left"/>
      <w:pPr>
        <w:ind w:left="5454" w:hanging="360"/>
      </w:pPr>
    </w:lvl>
    <w:lvl w:ilvl="5" w:tplc="0809001B" w:tentative="1">
      <w:start w:val="1"/>
      <w:numFmt w:val="lowerRoman"/>
      <w:lvlText w:val="%6."/>
      <w:lvlJc w:val="right"/>
      <w:pPr>
        <w:ind w:left="6174" w:hanging="180"/>
      </w:pPr>
    </w:lvl>
    <w:lvl w:ilvl="6" w:tplc="0809000F" w:tentative="1">
      <w:start w:val="1"/>
      <w:numFmt w:val="decimal"/>
      <w:lvlText w:val="%7."/>
      <w:lvlJc w:val="left"/>
      <w:pPr>
        <w:ind w:left="6894" w:hanging="360"/>
      </w:pPr>
    </w:lvl>
    <w:lvl w:ilvl="7" w:tplc="08090019" w:tentative="1">
      <w:start w:val="1"/>
      <w:numFmt w:val="lowerLetter"/>
      <w:lvlText w:val="%8."/>
      <w:lvlJc w:val="left"/>
      <w:pPr>
        <w:ind w:left="7614" w:hanging="360"/>
      </w:pPr>
    </w:lvl>
    <w:lvl w:ilvl="8" w:tplc="08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>
    <w:nsid w:val="59822C5A"/>
    <w:multiLevelType w:val="hybridMultilevel"/>
    <w:tmpl w:val="6638E952"/>
    <w:lvl w:ilvl="0" w:tplc="FD44ACCE">
      <w:start w:val="1"/>
      <w:numFmt w:val="lowerLetter"/>
      <w:lvlText w:val="%1)"/>
      <w:lvlJc w:val="left"/>
      <w:pPr>
        <w:ind w:left="221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A35CE"/>
    <w:multiLevelType w:val="hybridMultilevel"/>
    <w:tmpl w:val="CDB64228"/>
    <w:lvl w:ilvl="0" w:tplc="89F4D194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>
    <w:nsid w:val="6AB7384B"/>
    <w:multiLevelType w:val="hybridMultilevel"/>
    <w:tmpl w:val="E0D009FC"/>
    <w:lvl w:ilvl="0" w:tplc="133EACA2">
      <w:start w:val="1"/>
      <w:numFmt w:val="decimal"/>
      <w:lvlText w:val="%1."/>
      <w:lvlJc w:val="left"/>
      <w:pPr>
        <w:ind w:left="1656" w:hanging="576"/>
      </w:pPr>
      <w:rPr>
        <w:b w:val="0"/>
      </w:rPr>
    </w:lvl>
    <w:lvl w:ilvl="1" w:tplc="FD44ACCE">
      <w:start w:val="1"/>
      <w:numFmt w:val="lowerLetter"/>
      <w:lvlText w:val="%2)"/>
      <w:lvlJc w:val="left"/>
      <w:pPr>
        <w:ind w:left="2214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en-GB" w:vendorID="64" w:dllVersion="131077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47154B"/>
    <w:rsid w:val="00000180"/>
    <w:rsid w:val="00004648"/>
    <w:rsid w:val="00004746"/>
    <w:rsid w:val="0000696F"/>
    <w:rsid w:val="00006AF5"/>
    <w:rsid w:val="00007711"/>
    <w:rsid w:val="00010ECE"/>
    <w:rsid w:val="0001236B"/>
    <w:rsid w:val="000146C6"/>
    <w:rsid w:val="000165A7"/>
    <w:rsid w:val="00016675"/>
    <w:rsid w:val="0001696B"/>
    <w:rsid w:val="00016AC5"/>
    <w:rsid w:val="00017E05"/>
    <w:rsid w:val="00021819"/>
    <w:rsid w:val="0002203A"/>
    <w:rsid w:val="0002316E"/>
    <w:rsid w:val="000241A7"/>
    <w:rsid w:val="000243B0"/>
    <w:rsid w:val="00025A57"/>
    <w:rsid w:val="00030ADE"/>
    <w:rsid w:val="00034932"/>
    <w:rsid w:val="00036899"/>
    <w:rsid w:val="000451E6"/>
    <w:rsid w:val="000462EE"/>
    <w:rsid w:val="000477B0"/>
    <w:rsid w:val="00051817"/>
    <w:rsid w:val="00052D66"/>
    <w:rsid w:val="00054797"/>
    <w:rsid w:val="000553D1"/>
    <w:rsid w:val="00057D3E"/>
    <w:rsid w:val="00061FF9"/>
    <w:rsid w:val="000668C6"/>
    <w:rsid w:val="00070B2D"/>
    <w:rsid w:val="00071552"/>
    <w:rsid w:val="00072014"/>
    <w:rsid w:val="00074C7C"/>
    <w:rsid w:val="0008040A"/>
    <w:rsid w:val="00083E58"/>
    <w:rsid w:val="00084F16"/>
    <w:rsid w:val="0008630E"/>
    <w:rsid w:val="00091739"/>
    <w:rsid w:val="000934A8"/>
    <w:rsid w:val="000938AC"/>
    <w:rsid w:val="00094E8B"/>
    <w:rsid w:val="00095F9C"/>
    <w:rsid w:val="0009744A"/>
    <w:rsid w:val="000A69A0"/>
    <w:rsid w:val="000A6E49"/>
    <w:rsid w:val="000A7DA1"/>
    <w:rsid w:val="000B4AA2"/>
    <w:rsid w:val="000C4E37"/>
    <w:rsid w:val="000C69D8"/>
    <w:rsid w:val="000C7FA1"/>
    <w:rsid w:val="000D0053"/>
    <w:rsid w:val="000D2B40"/>
    <w:rsid w:val="000D4FDB"/>
    <w:rsid w:val="000D61F4"/>
    <w:rsid w:val="000E5D67"/>
    <w:rsid w:val="000E6734"/>
    <w:rsid w:val="000E7B21"/>
    <w:rsid w:val="000F38B1"/>
    <w:rsid w:val="000F41F2"/>
    <w:rsid w:val="000F4918"/>
    <w:rsid w:val="000F5FB4"/>
    <w:rsid w:val="000F6AD5"/>
    <w:rsid w:val="000F7D0A"/>
    <w:rsid w:val="00102853"/>
    <w:rsid w:val="00103060"/>
    <w:rsid w:val="00103496"/>
    <w:rsid w:val="00104EFE"/>
    <w:rsid w:val="00105BF0"/>
    <w:rsid w:val="00106D25"/>
    <w:rsid w:val="0010786B"/>
    <w:rsid w:val="00110D93"/>
    <w:rsid w:val="00111986"/>
    <w:rsid w:val="00121343"/>
    <w:rsid w:val="001223B7"/>
    <w:rsid w:val="00125166"/>
    <w:rsid w:val="0013130F"/>
    <w:rsid w:val="00133C09"/>
    <w:rsid w:val="00135532"/>
    <w:rsid w:val="001357CE"/>
    <w:rsid w:val="00135C0D"/>
    <w:rsid w:val="00136538"/>
    <w:rsid w:val="0013780B"/>
    <w:rsid w:val="001457F7"/>
    <w:rsid w:val="001509F5"/>
    <w:rsid w:val="001533AD"/>
    <w:rsid w:val="001538DC"/>
    <w:rsid w:val="00154A08"/>
    <w:rsid w:val="00160540"/>
    <w:rsid w:val="00160C03"/>
    <w:rsid w:val="00160C92"/>
    <w:rsid w:val="00160F9B"/>
    <w:rsid w:val="00161E13"/>
    <w:rsid w:val="00163536"/>
    <w:rsid w:val="001651F0"/>
    <w:rsid w:val="0016545C"/>
    <w:rsid w:val="00165EAD"/>
    <w:rsid w:val="00166924"/>
    <w:rsid w:val="00170CEB"/>
    <w:rsid w:val="00177007"/>
    <w:rsid w:val="00180362"/>
    <w:rsid w:val="0018347F"/>
    <w:rsid w:val="00186EE9"/>
    <w:rsid w:val="00186F20"/>
    <w:rsid w:val="00192EEB"/>
    <w:rsid w:val="001A1611"/>
    <w:rsid w:val="001A20FB"/>
    <w:rsid w:val="001A2350"/>
    <w:rsid w:val="001A5A31"/>
    <w:rsid w:val="001A5FF0"/>
    <w:rsid w:val="001B22D5"/>
    <w:rsid w:val="001B413F"/>
    <w:rsid w:val="001B5A0E"/>
    <w:rsid w:val="001B6498"/>
    <w:rsid w:val="001B6F40"/>
    <w:rsid w:val="001B71E1"/>
    <w:rsid w:val="001B7ED1"/>
    <w:rsid w:val="001C67CB"/>
    <w:rsid w:val="001C6978"/>
    <w:rsid w:val="001C7A18"/>
    <w:rsid w:val="001D1D0A"/>
    <w:rsid w:val="001D7F8A"/>
    <w:rsid w:val="001E1EC0"/>
    <w:rsid w:val="001E3FEB"/>
    <w:rsid w:val="001E4A02"/>
    <w:rsid w:val="001E5456"/>
    <w:rsid w:val="001F2F4C"/>
    <w:rsid w:val="001F7300"/>
    <w:rsid w:val="00201D77"/>
    <w:rsid w:val="00202B6D"/>
    <w:rsid w:val="002057A8"/>
    <w:rsid w:val="002058F3"/>
    <w:rsid w:val="0021012D"/>
    <w:rsid w:val="00211B80"/>
    <w:rsid w:val="0021252C"/>
    <w:rsid w:val="002208D0"/>
    <w:rsid w:val="0022385E"/>
    <w:rsid w:val="00223916"/>
    <w:rsid w:val="00223B89"/>
    <w:rsid w:val="00223EBB"/>
    <w:rsid w:val="00225A8C"/>
    <w:rsid w:val="002268C0"/>
    <w:rsid w:val="00231369"/>
    <w:rsid w:val="002333ED"/>
    <w:rsid w:val="00235822"/>
    <w:rsid w:val="00236267"/>
    <w:rsid w:val="0023644B"/>
    <w:rsid w:val="00237DC8"/>
    <w:rsid w:val="00240273"/>
    <w:rsid w:val="002410A5"/>
    <w:rsid w:val="002419A6"/>
    <w:rsid w:val="00241D21"/>
    <w:rsid w:val="0024401A"/>
    <w:rsid w:val="00247E26"/>
    <w:rsid w:val="0025046E"/>
    <w:rsid w:val="00253A4C"/>
    <w:rsid w:val="00254211"/>
    <w:rsid w:val="00255814"/>
    <w:rsid w:val="00255FFF"/>
    <w:rsid w:val="0025646C"/>
    <w:rsid w:val="002576AE"/>
    <w:rsid w:val="0025775D"/>
    <w:rsid w:val="00257A4A"/>
    <w:rsid w:val="00257F1D"/>
    <w:rsid w:val="00262933"/>
    <w:rsid w:val="0026563F"/>
    <w:rsid w:val="002659F1"/>
    <w:rsid w:val="00270CA0"/>
    <w:rsid w:val="00281132"/>
    <w:rsid w:val="00283453"/>
    <w:rsid w:val="00287E79"/>
    <w:rsid w:val="00287E96"/>
    <w:rsid w:val="00291F9D"/>
    <w:rsid w:val="002928F9"/>
    <w:rsid w:val="00294655"/>
    <w:rsid w:val="00294D6E"/>
    <w:rsid w:val="002950D2"/>
    <w:rsid w:val="002979A4"/>
    <w:rsid w:val="002A10CF"/>
    <w:rsid w:val="002A5D07"/>
    <w:rsid w:val="002A749D"/>
    <w:rsid w:val="002A79A2"/>
    <w:rsid w:val="002B3C31"/>
    <w:rsid w:val="002C103E"/>
    <w:rsid w:val="002C2D3B"/>
    <w:rsid w:val="002C3BD5"/>
    <w:rsid w:val="002C3C4B"/>
    <w:rsid w:val="002C58EE"/>
    <w:rsid w:val="002D0C76"/>
    <w:rsid w:val="002D0D63"/>
    <w:rsid w:val="002D5500"/>
    <w:rsid w:val="002D5E06"/>
    <w:rsid w:val="002E4208"/>
    <w:rsid w:val="002E5F5B"/>
    <w:rsid w:val="002E63F9"/>
    <w:rsid w:val="002F0014"/>
    <w:rsid w:val="002F1159"/>
    <w:rsid w:val="002F564E"/>
    <w:rsid w:val="002F68CD"/>
    <w:rsid w:val="0030005B"/>
    <w:rsid w:val="003016B7"/>
    <w:rsid w:val="00305B96"/>
    <w:rsid w:val="00306FD0"/>
    <w:rsid w:val="0031156A"/>
    <w:rsid w:val="003115FA"/>
    <w:rsid w:val="00327B43"/>
    <w:rsid w:val="00330F8E"/>
    <w:rsid w:val="00332A92"/>
    <w:rsid w:val="00337945"/>
    <w:rsid w:val="00340C35"/>
    <w:rsid w:val="00341AB8"/>
    <w:rsid w:val="00342C92"/>
    <w:rsid w:val="00343E3B"/>
    <w:rsid w:val="003515AA"/>
    <w:rsid w:val="00355F02"/>
    <w:rsid w:val="00356593"/>
    <w:rsid w:val="0036489F"/>
    <w:rsid w:val="00364CF3"/>
    <w:rsid w:val="003660D0"/>
    <w:rsid w:val="00370E0F"/>
    <w:rsid w:val="00371897"/>
    <w:rsid w:val="00372E0C"/>
    <w:rsid w:val="00374106"/>
    <w:rsid w:val="0037595C"/>
    <w:rsid w:val="00377A30"/>
    <w:rsid w:val="003806C9"/>
    <w:rsid w:val="00382EF0"/>
    <w:rsid w:val="003846D2"/>
    <w:rsid w:val="00386881"/>
    <w:rsid w:val="00391D37"/>
    <w:rsid w:val="0039252D"/>
    <w:rsid w:val="003976D5"/>
    <w:rsid w:val="003977FF"/>
    <w:rsid w:val="003A1585"/>
    <w:rsid w:val="003A1C38"/>
    <w:rsid w:val="003A1D96"/>
    <w:rsid w:val="003A3B0D"/>
    <w:rsid w:val="003A41A3"/>
    <w:rsid w:val="003A58DB"/>
    <w:rsid w:val="003B1C9C"/>
    <w:rsid w:val="003B48A6"/>
    <w:rsid w:val="003B6925"/>
    <w:rsid w:val="003B74E0"/>
    <w:rsid w:val="003C3CD3"/>
    <w:rsid w:val="003C4429"/>
    <w:rsid w:val="003D1DF3"/>
    <w:rsid w:val="003D1F43"/>
    <w:rsid w:val="003D27D6"/>
    <w:rsid w:val="003D3AB3"/>
    <w:rsid w:val="003D3BB5"/>
    <w:rsid w:val="003D4493"/>
    <w:rsid w:val="003D46A7"/>
    <w:rsid w:val="003D6682"/>
    <w:rsid w:val="003D6C68"/>
    <w:rsid w:val="003E0109"/>
    <w:rsid w:val="003E022E"/>
    <w:rsid w:val="003E105C"/>
    <w:rsid w:val="003E30CC"/>
    <w:rsid w:val="003E3DE0"/>
    <w:rsid w:val="003E3FA8"/>
    <w:rsid w:val="003E6598"/>
    <w:rsid w:val="003F00D2"/>
    <w:rsid w:val="003F4202"/>
    <w:rsid w:val="003F5C3C"/>
    <w:rsid w:val="00405B71"/>
    <w:rsid w:val="00405BCE"/>
    <w:rsid w:val="004159D0"/>
    <w:rsid w:val="00415A91"/>
    <w:rsid w:val="00421F7F"/>
    <w:rsid w:val="004249E7"/>
    <w:rsid w:val="00424E20"/>
    <w:rsid w:val="0042732C"/>
    <w:rsid w:val="0043062A"/>
    <w:rsid w:val="00430DE7"/>
    <w:rsid w:val="004454C5"/>
    <w:rsid w:val="00446561"/>
    <w:rsid w:val="00451B0A"/>
    <w:rsid w:val="004532F1"/>
    <w:rsid w:val="00453B2A"/>
    <w:rsid w:val="004557A4"/>
    <w:rsid w:val="004569DE"/>
    <w:rsid w:val="00460F23"/>
    <w:rsid w:val="004620EF"/>
    <w:rsid w:val="00465657"/>
    <w:rsid w:val="00466460"/>
    <w:rsid w:val="0047072A"/>
    <w:rsid w:val="0047154B"/>
    <w:rsid w:val="004740B4"/>
    <w:rsid w:val="004751BB"/>
    <w:rsid w:val="00475391"/>
    <w:rsid w:val="0047701D"/>
    <w:rsid w:val="00477675"/>
    <w:rsid w:val="004778EE"/>
    <w:rsid w:val="0048260E"/>
    <w:rsid w:val="0048390C"/>
    <w:rsid w:val="00483D14"/>
    <w:rsid w:val="00484EBF"/>
    <w:rsid w:val="00494AFE"/>
    <w:rsid w:val="00496971"/>
    <w:rsid w:val="00496C5E"/>
    <w:rsid w:val="004A1289"/>
    <w:rsid w:val="004A2E3A"/>
    <w:rsid w:val="004A4C4A"/>
    <w:rsid w:val="004A6D4C"/>
    <w:rsid w:val="004A7FCC"/>
    <w:rsid w:val="004B0AE8"/>
    <w:rsid w:val="004B15DB"/>
    <w:rsid w:val="004B21BD"/>
    <w:rsid w:val="004B27AA"/>
    <w:rsid w:val="004B2EA5"/>
    <w:rsid w:val="004B4BE3"/>
    <w:rsid w:val="004B64AF"/>
    <w:rsid w:val="004B6B9E"/>
    <w:rsid w:val="004B7B10"/>
    <w:rsid w:val="004B7BBD"/>
    <w:rsid w:val="004C14A5"/>
    <w:rsid w:val="004C1817"/>
    <w:rsid w:val="004C5526"/>
    <w:rsid w:val="004C7328"/>
    <w:rsid w:val="004C77A4"/>
    <w:rsid w:val="004D2CF8"/>
    <w:rsid w:val="004D52B6"/>
    <w:rsid w:val="004D7ED3"/>
    <w:rsid w:val="004E0ECD"/>
    <w:rsid w:val="004E3740"/>
    <w:rsid w:val="004F1A06"/>
    <w:rsid w:val="004F1B3A"/>
    <w:rsid w:val="004F2C78"/>
    <w:rsid w:val="004F320D"/>
    <w:rsid w:val="004F3E8B"/>
    <w:rsid w:val="00500F84"/>
    <w:rsid w:val="005015AD"/>
    <w:rsid w:val="00501B6D"/>
    <w:rsid w:val="0050414E"/>
    <w:rsid w:val="005046DB"/>
    <w:rsid w:val="00505F50"/>
    <w:rsid w:val="00506B60"/>
    <w:rsid w:val="00507FF5"/>
    <w:rsid w:val="00510BAC"/>
    <w:rsid w:val="0051207E"/>
    <w:rsid w:val="0052247F"/>
    <w:rsid w:val="0052331A"/>
    <w:rsid w:val="00524923"/>
    <w:rsid w:val="00527F4F"/>
    <w:rsid w:val="00530F8E"/>
    <w:rsid w:val="005329CB"/>
    <w:rsid w:val="00533B0B"/>
    <w:rsid w:val="005377FD"/>
    <w:rsid w:val="00541890"/>
    <w:rsid w:val="0054216C"/>
    <w:rsid w:val="00542853"/>
    <w:rsid w:val="00542CDD"/>
    <w:rsid w:val="00543D5E"/>
    <w:rsid w:val="005512CA"/>
    <w:rsid w:val="005537BB"/>
    <w:rsid w:val="00556C70"/>
    <w:rsid w:val="00557D6C"/>
    <w:rsid w:val="00565B0A"/>
    <w:rsid w:val="00566FD6"/>
    <w:rsid w:val="0057085A"/>
    <w:rsid w:val="00571746"/>
    <w:rsid w:val="00571F41"/>
    <w:rsid w:val="00573FE0"/>
    <w:rsid w:val="00575521"/>
    <w:rsid w:val="00575EF5"/>
    <w:rsid w:val="0057651F"/>
    <w:rsid w:val="005838F7"/>
    <w:rsid w:val="00586EC7"/>
    <w:rsid w:val="00586F36"/>
    <w:rsid w:val="00597FD6"/>
    <w:rsid w:val="005A0A97"/>
    <w:rsid w:val="005A126C"/>
    <w:rsid w:val="005A226E"/>
    <w:rsid w:val="005A34BF"/>
    <w:rsid w:val="005A38F4"/>
    <w:rsid w:val="005A4E78"/>
    <w:rsid w:val="005A52DA"/>
    <w:rsid w:val="005B09DD"/>
    <w:rsid w:val="005B0EE8"/>
    <w:rsid w:val="005B3C6E"/>
    <w:rsid w:val="005B5CF1"/>
    <w:rsid w:val="005B644B"/>
    <w:rsid w:val="005B7C1C"/>
    <w:rsid w:val="005C2ABB"/>
    <w:rsid w:val="005C3ACE"/>
    <w:rsid w:val="005C451C"/>
    <w:rsid w:val="005C747E"/>
    <w:rsid w:val="005D024A"/>
    <w:rsid w:val="005D3E22"/>
    <w:rsid w:val="005D5CE6"/>
    <w:rsid w:val="005D7A6C"/>
    <w:rsid w:val="005E0FE4"/>
    <w:rsid w:val="005E3175"/>
    <w:rsid w:val="005E5D1F"/>
    <w:rsid w:val="005E6720"/>
    <w:rsid w:val="005F0AFF"/>
    <w:rsid w:val="005F188C"/>
    <w:rsid w:val="005F5894"/>
    <w:rsid w:val="005F5A97"/>
    <w:rsid w:val="005F5F6D"/>
    <w:rsid w:val="005F6C4E"/>
    <w:rsid w:val="005F7FAC"/>
    <w:rsid w:val="0060178A"/>
    <w:rsid w:val="00603391"/>
    <w:rsid w:val="0060392C"/>
    <w:rsid w:val="00604DB9"/>
    <w:rsid w:val="00606A45"/>
    <w:rsid w:val="0060766E"/>
    <w:rsid w:val="00611D43"/>
    <w:rsid w:val="0061242D"/>
    <w:rsid w:val="00612D48"/>
    <w:rsid w:val="00616B45"/>
    <w:rsid w:val="00620A01"/>
    <w:rsid w:val="0062159E"/>
    <w:rsid w:val="006226D3"/>
    <w:rsid w:val="00627F63"/>
    <w:rsid w:val="00630D9B"/>
    <w:rsid w:val="00631953"/>
    <w:rsid w:val="00633406"/>
    <w:rsid w:val="00635203"/>
    <w:rsid w:val="00635F16"/>
    <w:rsid w:val="006364DA"/>
    <w:rsid w:val="006424BC"/>
    <w:rsid w:val="006439EC"/>
    <w:rsid w:val="00644452"/>
    <w:rsid w:val="0064623B"/>
    <w:rsid w:val="006469DD"/>
    <w:rsid w:val="00647567"/>
    <w:rsid w:val="0064773D"/>
    <w:rsid w:val="00651FC8"/>
    <w:rsid w:val="00652353"/>
    <w:rsid w:val="00653D05"/>
    <w:rsid w:val="00654472"/>
    <w:rsid w:val="006554D6"/>
    <w:rsid w:val="006578E2"/>
    <w:rsid w:val="0066138E"/>
    <w:rsid w:val="00661E04"/>
    <w:rsid w:val="00661E44"/>
    <w:rsid w:val="00663AE7"/>
    <w:rsid w:val="00664C68"/>
    <w:rsid w:val="0066770A"/>
    <w:rsid w:val="00667E26"/>
    <w:rsid w:val="00670878"/>
    <w:rsid w:val="00672870"/>
    <w:rsid w:val="00675E81"/>
    <w:rsid w:val="00676295"/>
    <w:rsid w:val="0067658B"/>
    <w:rsid w:val="00677163"/>
    <w:rsid w:val="0067741D"/>
    <w:rsid w:val="00677C35"/>
    <w:rsid w:val="00681258"/>
    <w:rsid w:val="006830B8"/>
    <w:rsid w:val="00685C4A"/>
    <w:rsid w:val="00685FA6"/>
    <w:rsid w:val="00692523"/>
    <w:rsid w:val="00692C8B"/>
    <w:rsid w:val="00696364"/>
    <w:rsid w:val="006A7D0E"/>
    <w:rsid w:val="006A7D39"/>
    <w:rsid w:val="006B1A3E"/>
    <w:rsid w:val="006B1D6E"/>
    <w:rsid w:val="006B2A92"/>
    <w:rsid w:val="006B4590"/>
    <w:rsid w:val="006B4DDC"/>
    <w:rsid w:val="006B5C64"/>
    <w:rsid w:val="006C1F3C"/>
    <w:rsid w:val="006C340C"/>
    <w:rsid w:val="006C6B7F"/>
    <w:rsid w:val="006D3131"/>
    <w:rsid w:val="006D39BE"/>
    <w:rsid w:val="006D5284"/>
    <w:rsid w:val="006D5F0E"/>
    <w:rsid w:val="006D71A1"/>
    <w:rsid w:val="006D7FEE"/>
    <w:rsid w:val="006E13E7"/>
    <w:rsid w:val="006E1A39"/>
    <w:rsid w:val="006E3702"/>
    <w:rsid w:val="006E5BA3"/>
    <w:rsid w:val="006F079F"/>
    <w:rsid w:val="006F1021"/>
    <w:rsid w:val="006F1345"/>
    <w:rsid w:val="006F1EB3"/>
    <w:rsid w:val="006F3732"/>
    <w:rsid w:val="006F47A4"/>
    <w:rsid w:val="006F50B0"/>
    <w:rsid w:val="006F625D"/>
    <w:rsid w:val="0070347C"/>
    <w:rsid w:val="00703D5D"/>
    <w:rsid w:val="00705F9D"/>
    <w:rsid w:val="0071010D"/>
    <w:rsid w:val="00712D01"/>
    <w:rsid w:val="00715BF6"/>
    <w:rsid w:val="007166B6"/>
    <w:rsid w:val="007176C1"/>
    <w:rsid w:val="0072129C"/>
    <w:rsid w:val="007222CB"/>
    <w:rsid w:val="00723BC2"/>
    <w:rsid w:val="00723C31"/>
    <w:rsid w:val="00725910"/>
    <w:rsid w:val="00731125"/>
    <w:rsid w:val="0073172D"/>
    <w:rsid w:val="007334D2"/>
    <w:rsid w:val="00734E92"/>
    <w:rsid w:val="0073682E"/>
    <w:rsid w:val="00742589"/>
    <w:rsid w:val="00743D6E"/>
    <w:rsid w:val="00744C95"/>
    <w:rsid w:val="00745196"/>
    <w:rsid w:val="00746269"/>
    <w:rsid w:val="007513F6"/>
    <w:rsid w:val="00756D39"/>
    <w:rsid w:val="00757D67"/>
    <w:rsid w:val="007600B5"/>
    <w:rsid w:val="00761EED"/>
    <w:rsid w:val="00762E47"/>
    <w:rsid w:val="00773D4D"/>
    <w:rsid w:val="00776F98"/>
    <w:rsid w:val="00777AC3"/>
    <w:rsid w:val="0078228A"/>
    <w:rsid w:val="007834CF"/>
    <w:rsid w:val="00783DFF"/>
    <w:rsid w:val="007849AD"/>
    <w:rsid w:val="0079614C"/>
    <w:rsid w:val="007A0824"/>
    <w:rsid w:val="007A5249"/>
    <w:rsid w:val="007A5684"/>
    <w:rsid w:val="007B1387"/>
    <w:rsid w:val="007B399E"/>
    <w:rsid w:val="007B541E"/>
    <w:rsid w:val="007B587E"/>
    <w:rsid w:val="007B73DC"/>
    <w:rsid w:val="007C04EF"/>
    <w:rsid w:val="007C0E8B"/>
    <w:rsid w:val="007C709F"/>
    <w:rsid w:val="007D1064"/>
    <w:rsid w:val="007D1D47"/>
    <w:rsid w:val="007D25EA"/>
    <w:rsid w:val="007D4B7F"/>
    <w:rsid w:val="007D5C85"/>
    <w:rsid w:val="007D6436"/>
    <w:rsid w:val="007D72C2"/>
    <w:rsid w:val="007E53BB"/>
    <w:rsid w:val="007E5C50"/>
    <w:rsid w:val="007E615D"/>
    <w:rsid w:val="007E73B9"/>
    <w:rsid w:val="007F255E"/>
    <w:rsid w:val="007F2DF3"/>
    <w:rsid w:val="007F55CB"/>
    <w:rsid w:val="008002B0"/>
    <w:rsid w:val="00803A1F"/>
    <w:rsid w:val="00805F17"/>
    <w:rsid w:val="00806112"/>
    <w:rsid w:val="00807C70"/>
    <w:rsid w:val="008101AF"/>
    <w:rsid w:val="0081232C"/>
    <w:rsid w:val="00813709"/>
    <w:rsid w:val="00821824"/>
    <w:rsid w:val="00821D9B"/>
    <w:rsid w:val="00823AA2"/>
    <w:rsid w:val="0082709D"/>
    <w:rsid w:val="00827597"/>
    <w:rsid w:val="008317F6"/>
    <w:rsid w:val="00834789"/>
    <w:rsid w:val="00834BD9"/>
    <w:rsid w:val="00842205"/>
    <w:rsid w:val="00842D32"/>
    <w:rsid w:val="0084470D"/>
    <w:rsid w:val="00844750"/>
    <w:rsid w:val="0084704C"/>
    <w:rsid w:val="00852AE1"/>
    <w:rsid w:val="00853E65"/>
    <w:rsid w:val="00865BF5"/>
    <w:rsid w:val="00871598"/>
    <w:rsid w:val="00871EB6"/>
    <w:rsid w:val="00873E19"/>
    <w:rsid w:val="00874436"/>
    <w:rsid w:val="00880ABD"/>
    <w:rsid w:val="00882B47"/>
    <w:rsid w:val="00883020"/>
    <w:rsid w:val="00884E2B"/>
    <w:rsid w:val="008875F6"/>
    <w:rsid w:val="00890CBC"/>
    <w:rsid w:val="00891753"/>
    <w:rsid w:val="00891A19"/>
    <w:rsid w:val="00893B42"/>
    <w:rsid w:val="008944CF"/>
    <w:rsid w:val="00894AA9"/>
    <w:rsid w:val="00895F71"/>
    <w:rsid w:val="00897CA6"/>
    <w:rsid w:val="008A28C8"/>
    <w:rsid w:val="008A3088"/>
    <w:rsid w:val="008A3A7C"/>
    <w:rsid w:val="008A3AB2"/>
    <w:rsid w:val="008A4BA5"/>
    <w:rsid w:val="008B2A71"/>
    <w:rsid w:val="008B3994"/>
    <w:rsid w:val="008B44C4"/>
    <w:rsid w:val="008B71D9"/>
    <w:rsid w:val="008B7437"/>
    <w:rsid w:val="008B767B"/>
    <w:rsid w:val="008B7879"/>
    <w:rsid w:val="008B7F3B"/>
    <w:rsid w:val="008C0912"/>
    <w:rsid w:val="008C3D2D"/>
    <w:rsid w:val="008C6336"/>
    <w:rsid w:val="008D0523"/>
    <w:rsid w:val="008D6F08"/>
    <w:rsid w:val="008D7254"/>
    <w:rsid w:val="008E4318"/>
    <w:rsid w:val="008E7B28"/>
    <w:rsid w:val="008E7FAE"/>
    <w:rsid w:val="008F107B"/>
    <w:rsid w:val="008F1584"/>
    <w:rsid w:val="008F1C13"/>
    <w:rsid w:val="008F52C4"/>
    <w:rsid w:val="008F5492"/>
    <w:rsid w:val="00901072"/>
    <w:rsid w:val="0090170A"/>
    <w:rsid w:val="00901DCF"/>
    <w:rsid w:val="00903393"/>
    <w:rsid w:val="0090490A"/>
    <w:rsid w:val="00904A46"/>
    <w:rsid w:val="00910932"/>
    <w:rsid w:val="009115A2"/>
    <w:rsid w:val="00911B1E"/>
    <w:rsid w:val="00911BF7"/>
    <w:rsid w:val="00913C91"/>
    <w:rsid w:val="00916624"/>
    <w:rsid w:val="00923905"/>
    <w:rsid w:val="00924902"/>
    <w:rsid w:val="00924C21"/>
    <w:rsid w:val="009279A0"/>
    <w:rsid w:val="00927C0B"/>
    <w:rsid w:val="0093411A"/>
    <w:rsid w:val="00936497"/>
    <w:rsid w:val="00937C33"/>
    <w:rsid w:val="009422C4"/>
    <w:rsid w:val="009443A4"/>
    <w:rsid w:val="00944F50"/>
    <w:rsid w:val="00953C25"/>
    <w:rsid w:val="00953DEF"/>
    <w:rsid w:val="00954CDD"/>
    <w:rsid w:val="009579A4"/>
    <w:rsid w:val="0096085C"/>
    <w:rsid w:val="0096211B"/>
    <w:rsid w:val="0096528B"/>
    <w:rsid w:val="009718EC"/>
    <w:rsid w:val="00972345"/>
    <w:rsid w:val="00972CEF"/>
    <w:rsid w:val="009732A4"/>
    <w:rsid w:val="0097579D"/>
    <w:rsid w:val="0097608E"/>
    <w:rsid w:val="00977EC8"/>
    <w:rsid w:val="00987EF1"/>
    <w:rsid w:val="009907F6"/>
    <w:rsid w:val="00991EB7"/>
    <w:rsid w:val="00995674"/>
    <w:rsid w:val="00995C94"/>
    <w:rsid w:val="009A307F"/>
    <w:rsid w:val="009A3577"/>
    <w:rsid w:val="009A6584"/>
    <w:rsid w:val="009A6B22"/>
    <w:rsid w:val="009B218C"/>
    <w:rsid w:val="009B4AC3"/>
    <w:rsid w:val="009B5125"/>
    <w:rsid w:val="009B6C14"/>
    <w:rsid w:val="009B6DDF"/>
    <w:rsid w:val="009C5176"/>
    <w:rsid w:val="009C5F0F"/>
    <w:rsid w:val="009C6166"/>
    <w:rsid w:val="009D3A8C"/>
    <w:rsid w:val="009D63F8"/>
    <w:rsid w:val="009D6AE1"/>
    <w:rsid w:val="009E096D"/>
    <w:rsid w:val="009E2F14"/>
    <w:rsid w:val="009E3D22"/>
    <w:rsid w:val="009E46D4"/>
    <w:rsid w:val="009E6C51"/>
    <w:rsid w:val="009E71FF"/>
    <w:rsid w:val="009E7956"/>
    <w:rsid w:val="009E7FE8"/>
    <w:rsid w:val="009F3082"/>
    <w:rsid w:val="009F5257"/>
    <w:rsid w:val="009F759C"/>
    <w:rsid w:val="00A00859"/>
    <w:rsid w:val="00A02E14"/>
    <w:rsid w:val="00A035C7"/>
    <w:rsid w:val="00A03B7B"/>
    <w:rsid w:val="00A04665"/>
    <w:rsid w:val="00A06D55"/>
    <w:rsid w:val="00A2234A"/>
    <w:rsid w:val="00A2492E"/>
    <w:rsid w:val="00A270D0"/>
    <w:rsid w:val="00A30B3E"/>
    <w:rsid w:val="00A3257E"/>
    <w:rsid w:val="00A33BCD"/>
    <w:rsid w:val="00A3477C"/>
    <w:rsid w:val="00A350DB"/>
    <w:rsid w:val="00A40319"/>
    <w:rsid w:val="00A44D30"/>
    <w:rsid w:val="00A518D5"/>
    <w:rsid w:val="00A51B70"/>
    <w:rsid w:val="00A54C2A"/>
    <w:rsid w:val="00A61B91"/>
    <w:rsid w:val="00A61C1F"/>
    <w:rsid w:val="00A653B1"/>
    <w:rsid w:val="00A67893"/>
    <w:rsid w:val="00A70163"/>
    <w:rsid w:val="00A70C15"/>
    <w:rsid w:val="00A737D1"/>
    <w:rsid w:val="00A749F8"/>
    <w:rsid w:val="00A77766"/>
    <w:rsid w:val="00A817A5"/>
    <w:rsid w:val="00A83734"/>
    <w:rsid w:val="00A837BD"/>
    <w:rsid w:val="00A84E5E"/>
    <w:rsid w:val="00A85A84"/>
    <w:rsid w:val="00A85FD1"/>
    <w:rsid w:val="00A90334"/>
    <w:rsid w:val="00A91535"/>
    <w:rsid w:val="00A93E12"/>
    <w:rsid w:val="00A93F42"/>
    <w:rsid w:val="00A958AD"/>
    <w:rsid w:val="00AA01B6"/>
    <w:rsid w:val="00AA0E4C"/>
    <w:rsid w:val="00AA1712"/>
    <w:rsid w:val="00AA6211"/>
    <w:rsid w:val="00AA7E9C"/>
    <w:rsid w:val="00AB28E0"/>
    <w:rsid w:val="00AB30F1"/>
    <w:rsid w:val="00AB602F"/>
    <w:rsid w:val="00AC2B8B"/>
    <w:rsid w:val="00AC47B5"/>
    <w:rsid w:val="00AC67A1"/>
    <w:rsid w:val="00AC6D9D"/>
    <w:rsid w:val="00AC7977"/>
    <w:rsid w:val="00AD0165"/>
    <w:rsid w:val="00AD0AC8"/>
    <w:rsid w:val="00AD2D5F"/>
    <w:rsid w:val="00AD380B"/>
    <w:rsid w:val="00AD3FD5"/>
    <w:rsid w:val="00AE05E4"/>
    <w:rsid w:val="00AE0A7B"/>
    <w:rsid w:val="00AE352C"/>
    <w:rsid w:val="00AE37E6"/>
    <w:rsid w:val="00AE41F1"/>
    <w:rsid w:val="00AE531D"/>
    <w:rsid w:val="00AF1675"/>
    <w:rsid w:val="00AF203A"/>
    <w:rsid w:val="00AF3035"/>
    <w:rsid w:val="00AF30AA"/>
    <w:rsid w:val="00AF3C28"/>
    <w:rsid w:val="00B00522"/>
    <w:rsid w:val="00B04CE2"/>
    <w:rsid w:val="00B05C70"/>
    <w:rsid w:val="00B108C7"/>
    <w:rsid w:val="00B11593"/>
    <w:rsid w:val="00B11955"/>
    <w:rsid w:val="00B11D8B"/>
    <w:rsid w:val="00B13FE6"/>
    <w:rsid w:val="00B161A1"/>
    <w:rsid w:val="00B21432"/>
    <w:rsid w:val="00B24C2C"/>
    <w:rsid w:val="00B32E2D"/>
    <w:rsid w:val="00B34462"/>
    <w:rsid w:val="00B3467E"/>
    <w:rsid w:val="00B362C1"/>
    <w:rsid w:val="00B36700"/>
    <w:rsid w:val="00B37721"/>
    <w:rsid w:val="00B413C2"/>
    <w:rsid w:val="00B424F2"/>
    <w:rsid w:val="00B42BF7"/>
    <w:rsid w:val="00B4466B"/>
    <w:rsid w:val="00B450C2"/>
    <w:rsid w:val="00B46867"/>
    <w:rsid w:val="00B50674"/>
    <w:rsid w:val="00B51A6A"/>
    <w:rsid w:val="00B54E47"/>
    <w:rsid w:val="00B61990"/>
    <w:rsid w:val="00B61B55"/>
    <w:rsid w:val="00B61CEB"/>
    <w:rsid w:val="00B63644"/>
    <w:rsid w:val="00B71ACF"/>
    <w:rsid w:val="00B71ADD"/>
    <w:rsid w:val="00B73F0E"/>
    <w:rsid w:val="00B751ED"/>
    <w:rsid w:val="00B76DC8"/>
    <w:rsid w:val="00B80338"/>
    <w:rsid w:val="00B80520"/>
    <w:rsid w:val="00B81714"/>
    <w:rsid w:val="00B85D99"/>
    <w:rsid w:val="00B86BAC"/>
    <w:rsid w:val="00B944EB"/>
    <w:rsid w:val="00B94F39"/>
    <w:rsid w:val="00B96142"/>
    <w:rsid w:val="00B96D39"/>
    <w:rsid w:val="00BA1633"/>
    <w:rsid w:val="00BA2094"/>
    <w:rsid w:val="00BA414C"/>
    <w:rsid w:val="00BA4214"/>
    <w:rsid w:val="00BA47F4"/>
    <w:rsid w:val="00BA6B95"/>
    <w:rsid w:val="00BB1665"/>
    <w:rsid w:val="00BB30F4"/>
    <w:rsid w:val="00BB7F40"/>
    <w:rsid w:val="00BC2C3B"/>
    <w:rsid w:val="00BC5351"/>
    <w:rsid w:val="00BC695D"/>
    <w:rsid w:val="00BC7BC7"/>
    <w:rsid w:val="00BC7F04"/>
    <w:rsid w:val="00BD07AA"/>
    <w:rsid w:val="00BD1919"/>
    <w:rsid w:val="00BD4966"/>
    <w:rsid w:val="00BD55BC"/>
    <w:rsid w:val="00BE5104"/>
    <w:rsid w:val="00BF0294"/>
    <w:rsid w:val="00BF0556"/>
    <w:rsid w:val="00BF4731"/>
    <w:rsid w:val="00BF54AD"/>
    <w:rsid w:val="00C015D0"/>
    <w:rsid w:val="00C022CB"/>
    <w:rsid w:val="00C032B7"/>
    <w:rsid w:val="00C04AAA"/>
    <w:rsid w:val="00C0591E"/>
    <w:rsid w:val="00C06D19"/>
    <w:rsid w:val="00C11524"/>
    <w:rsid w:val="00C1320B"/>
    <w:rsid w:val="00C13888"/>
    <w:rsid w:val="00C14633"/>
    <w:rsid w:val="00C14E4D"/>
    <w:rsid w:val="00C17F27"/>
    <w:rsid w:val="00C201BC"/>
    <w:rsid w:val="00C20594"/>
    <w:rsid w:val="00C2119C"/>
    <w:rsid w:val="00C212B4"/>
    <w:rsid w:val="00C218CE"/>
    <w:rsid w:val="00C22473"/>
    <w:rsid w:val="00C261F8"/>
    <w:rsid w:val="00C262C1"/>
    <w:rsid w:val="00C32142"/>
    <w:rsid w:val="00C32BC2"/>
    <w:rsid w:val="00C33100"/>
    <w:rsid w:val="00C3355F"/>
    <w:rsid w:val="00C33BFA"/>
    <w:rsid w:val="00C46536"/>
    <w:rsid w:val="00C50DDB"/>
    <w:rsid w:val="00C51804"/>
    <w:rsid w:val="00C52AE8"/>
    <w:rsid w:val="00C56A43"/>
    <w:rsid w:val="00C56A49"/>
    <w:rsid w:val="00C617E0"/>
    <w:rsid w:val="00C63DF1"/>
    <w:rsid w:val="00C63E3B"/>
    <w:rsid w:val="00C66090"/>
    <w:rsid w:val="00C6648C"/>
    <w:rsid w:val="00C7038A"/>
    <w:rsid w:val="00C70FB4"/>
    <w:rsid w:val="00C7101E"/>
    <w:rsid w:val="00C71D7D"/>
    <w:rsid w:val="00C73E59"/>
    <w:rsid w:val="00C749B0"/>
    <w:rsid w:val="00C7707C"/>
    <w:rsid w:val="00C80482"/>
    <w:rsid w:val="00C80B59"/>
    <w:rsid w:val="00C81D4B"/>
    <w:rsid w:val="00C83021"/>
    <w:rsid w:val="00C83770"/>
    <w:rsid w:val="00C877A5"/>
    <w:rsid w:val="00C91D3F"/>
    <w:rsid w:val="00C940E9"/>
    <w:rsid w:val="00C95476"/>
    <w:rsid w:val="00C95D4F"/>
    <w:rsid w:val="00CA0156"/>
    <w:rsid w:val="00CB09D8"/>
    <w:rsid w:val="00CB18ED"/>
    <w:rsid w:val="00CB21CE"/>
    <w:rsid w:val="00CB257B"/>
    <w:rsid w:val="00CB25DD"/>
    <w:rsid w:val="00CB4541"/>
    <w:rsid w:val="00CB4AD9"/>
    <w:rsid w:val="00CB4E07"/>
    <w:rsid w:val="00CB55BC"/>
    <w:rsid w:val="00CB5AC8"/>
    <w:rsid w:val="00CB7DF3"/>
    <w:rsid w:val="00CB7FBB"/>
    <w:rsid w:val="00CC7208"/>
    <w:rsid w:val="00CD0275"/>
    <w:rsid w:val="00CD0C1E"/>
    <w:rsid w:val="00CD12CB"/>
    <w:rsid w:val="00CD166B"/>
    <w:rsid w:val="00CD1A71"/>
    <w:rsid w:val="00CD1BD4"/>
    <w:rsid w:val="00CD1FBB"/>
    <w:rsid w:val="00CD584F"/>
    <w:rsid w:val="00CD6765"/>
    <w:rsid w:val="00CE3035"/>
    <w:rsid w:val="00CE322B"/>
    <w:rsid w:val="00CE4B0A"/>
    <w:rsid w:val="00CE67F0"/>
    <w:rsid w:val="00CE7811"/>
    <w:rsid w:val="00CF5086"/>
    <w:rsid w:val="00D00991"/>
    <w:rsid w:val="00D00C3E"/>
    <w:rsid w:val="00D00CA9"/>
    <w:rsid w:val="00D016B5"/>
    <w:rsid w:val="00D0214D"/>
    <w:rsid w:val="00D034F1"/>
    <w:rsid w:val="00D057A1"/>
    <w:rsid w:val="00D05FB6"/>
    <w:rsid w:val="00D06701"/>
    <w:rsid w:val="00D07D5C"/>
    <w:rsid w:val="00D11B17"/>
    <w:rsid w:val="00D16679"/>
    <w:rsid w:val="00D17423"/>
    <w:rsid w:val="00D21826"/>
    <w:rsid w:val="00D21E7C"/>
    <w:rsid w:val="00D233CD"/>
    <w:rsid w:val="00D238FA"/>
    <w:rsid w:val="00D254F6"/>
    <w:rsid w:val="00D27D5E"/>
    <w:rsid w:val="00D27DBD"/>
    <w:rsid w:val="00D340B8"/>
    <w:rsid w:val="00D35610"/>
    <w:rsid w:val="00D4037E"/>
    <w:rsid w:val="00D4056A"/>
    <w:rsid w:val="00D4158E"/>
    <w:rsid w:val="00D42813"/>
    <w:rsid w:val="00D474DC"/>
    <w:rsid w:val="00D4798F"/>
    <w:rsid w:val="00D53E34"/>
    <w:rsid w:val="00D56464"/>
    <w:rsid w:val="00D601C5"/>
    <w:rsid w:val="00D605A8"/>
    <w:rsid w:val="00D6243A"/>
    <w:rsid w:val="00D65D96"/>
    <w:rsid w:val="00D65FF4"/>
    <w:rsid w:val="00D712DA"/>
    <w:rsid w:val="00D73194"/>
    <w:rsid w:val="00D7495C"/>
    <w:rsid w:val="00D74AD6"/>
    <w:rsid w:val="00D74E7D"/>
    <w:rsid w:val="00D7510A"/>
    <w:rsid w:val="00D76E86"/>
    <w:rsid w:val="00D82B74"/>
    <w:rsid w:val="00D86360"/>
    <w:rsid w:val="00D863D0"/>
    <w:rsid w:val="00D87AEF"/>
    <w:rsid w:val="00D97817"/>
    <w:rsid w:val="00DA1070"/>
    <w:rsid w:val="00DA3949"/>
    <w:rsid w:val="00DA4008"/>
    <w:rsid w:val="00DA4181"/>
    <w:rsid w:val="00DA5495"/>
    <w:rsid w:val="00DA57D4"/>
    <w:rsid w:val="00DA79C2"/>
    <w:rsid w:val="00DB0B52"/>
    <w:rsid w:val="00DB16CF"/>
    <w:rsid w:val="00DB4793"/>
    <w:rsid w:val="00DB6B78"/>
    <w:rsid w:val="00DB714E"/>
    <w:rsid w:val="00DC32C6"/>
    <w:rsid w:val="00DC40C4"/>
    <w:rsid w:val="00DC47A7"/>
    <w:rsid w:val="00DC6EA3"/>
    <w:rsid w:val="00DD1CA1"/>
    <w:rsid w:val="00DD3970"/>
    <w:rsid w:val="00DD649F"/>
    <w:rsid w:val="00DD7C1B"/>
    <w:rsid w:val="00DD7D82"/>
    <w:rsid w:val="00DE01E3"/>
    <w:rsid w:val="00DE21B2"/>
    <w:rsid w:val="00DE5FF7"/>
    <w:rsid w:val="00DE6D90"/>
    <w:rsid w:val="00DE7C3D"/>
    <w:rsid w:val="00DF002F"/>
    <w:rsid w:val="00DF40CF"/>
    <w:rsid w:val="00DF5921"/>
    <w:rsid w:val="00DF75D6"/>
    <w:rsid w:val="00E0244D"/>
    <w:rsid w:val="00E02568"/>
    <w:rsid w:val="00E02607"/>
    <w:rsid w:val="00E05282"/>
    <w:rsid w:val="00E0682B"/>
    <w:rsid w:val="00E07E1B"/>
    <w:rsid w:val="00E1130F"/>
    <w:rsid w:val="00E11CE5"/>
    <w:rsid w:val="00E13153"/>
    <w:rsid w:val="00E204E6"/>
    <w:rsid w:val="00E223D4"/>
    <w:rsid w:val="00E22F25"/>
    <w:rsid w:val="00E23F52"/>
    <w:rsid w:val="00E242B7"/>
    <w:rsid w:val="00E25E4B"/>
    <w:rsid w:val="00E32E49"/>
    <w:rsid w:val="00E34C66"/>
    <w:rsid w:val="00E36509"/>
    <w:rsid w:val="00E406B2"/>
    <w:rsid w:val="00E406BF"/>
    <w:rsid w:val="00E42289"/>
    <w:rsid w:val="00E447A5"/>
    <w:rsid w:val="00E4487E"/>
    <w:rsid w:val="00E45636"/>
    <w:rsid w:val="00E462FB"/>
    <w:rsid w:val="00E4728B"/>
    <w:rsid w:val="00E47487"/>
    <w:rsid w:val="00E477E3"/>
    <w:rsid w:val="00E51FEE"/>
    <w:rsid w:val="00E5251E"/>
    <w:rsid w:val="00E53A77"/>
    <w:rsid w:val="00E5402A"/>
    <w:rsid w:val="00E55D71"/>
    <w:rsid w:val="00E5606C"/>
    <w:rsid w:val="00E57799"/>
    <w:rsid w:val="00E57901"/>
    <w:rsid w:val="00E62044"/>
    <w:rsid w:val="00E62B8C"/>
    <w:rsid w:val="00E62DEE"/>
    <w:rsid w:val="00E66091"/>
    <w:rsid w:val="00E6678F"/>
    <w:rsid w:val="00E66AF7"/>
    <w:rsid w:val="00E66DD9"/>
    <w:rsid w:val="00E74777"/>
    <w:rsid w:val="00E7763B"/>
    <w:rsid w:val="00E8013E"/>
    <w:rsid w:val="00E80563"/>
    <w:rsid w:val="00E81E94"/>
    <w:rsid w:val="00E81FFB"/>
    <w:rsid w:val="00E8247F"/>
    <w:rsid w:val="00E82607"/>
    <w:rsid w:val="00E8298D"/>
    <w:rsid w:val="00E83EF8"/>
    <w:rsid w:val="00E85929"/>
    <w:rsid w:val="00E86A86"/>
    <w:rsid w:val="00E906F7"/>
    <w:rsid w:val="00E929A3"/>
    <w:rsid w:val="00EA15A7"/>
    <w:rsid w:val="00EA2D08"/>
    <w:rsid w:val="00EA31C2"/>
    <w:rsid w:val="00EA7730"/>
    <w:rsid w:val="00EB0537"/>
    <w:rsid w:val="00EB0B9E"/>
    <w:rsid w:val="00EB2B17"/>
    <w:rsid w:val="00EB3095"/>
    <w:rsid w:val="00EB37F7"/>
    <w:rsid w:val="00EB50FB"/>
    <w:rsid w:val="00EB63BD"/>
    <w:rsid w:val="00EB6420"/>
    <w:rsid w:val="00EB6E3F"/>
    <w:rsid w:val="00EC1F05"/>
    <w:rsid w:val="00EC2344"/>
    <w:rsid w:val="00EC4698"/>
    <w:rsid w:val="00EC50C6"/>
    <w:rsid w:val="00EC7034"/>
    <w:rsid w:val="00ED6D56"/>
    <w:rsid w:val="00EE165A"/>
    <w:rsid w:val="00EE2D8E"/>
    <w:rsid w:val="00EE2DF2"/>
    <w:rsid w:val="00EE2EA3"/>
    <w:rsid w:val="00EE59F0"/>
    <w:rsid w:val="00EF3759"/>
    <w:rsid w:val="00EF5584"/>
    <w:rsid w:val="00EF62CA"/>
    <w:rsid w:val="00F01516"/>
    <w:rsid w:val="00F02352"/>
    <w:rsid w:val="00F02C14"/>
    <w:rsid w:val="00F05632"/>
    <w:rsid w:val="00F075F4"/>
    <w:rsid w:val="00F07874"/>
    <w:rsid w:val="00F07CB9"/>
    <w:rsid w:val="00F10621"/>
    <w:rsid w:val="00F10EA2"/>
    <w:rsid w:val="00F14445"/>
    <w:rsid w:val="00F14A46"/>
    <w:rsid w:val="00F1736C"/>
    <w:rsid w:val="00F17CD0"/>
    <w:rsid w:val="00F22295"/>
    <w:rsid w:val="00F23228"/>
    <w:rsid w:val="00F235AA"/>
    <w:rsid w:val="00F23DA7"/>
    <w:rsid w:val="00F23ECB"/>
    <w:rsid w:val="00F25EF7"/>
    <w:rsid w:val="00F266F8"/>
    <w:rsid w:val="00F30578"/>
    <w:rsid w:val="00F3269A"/>
    <w:rsid w:val="00F41EBF"/>
    <w:rsid w:val="00F4388E"/>
    <w:rsid w:val="00F46594"/>
    <w:rsid w:val="00F5037D"/>
    <w:rsid w:val="00F51768"/>
    <w:rsid w:val="00F51E8B"/>
    <w:rsid w:val="00F52E5B"/>
    <w:rsid w:val="00F56B38"/>
    <w:rsid w:val="00F578C5"/>
    <w:rsid w:val="00F63050"/>
    <w:rsid w:val="00F665A1"/>
    <w:rsid w:val="00F66C50"/>
    <w:rsid w:val="00F7570D"/>
    <w:rsid w:val="00F76A7A"/>
    <w:rsid w:val="00F76E6F"/>
    <w:rsid w:val="00F80AC9"/>
    <w:rsid w:val="00F81BFA"/>
    <w:rsid w:val="00F82412"/>
    <w:rsid w:val="00F83105"/>
    <w:rsid w:val="00F83E27"/>
    <w:rsid w:val="00F872B8"/>
    <w:rsid w:val="00F90FFB"/>
    <w:rsid w:val="00F950D7"/>
    <w:rsid w:val="00F96C5F"/>
    <w:rsid w:val="00F96CAC"/>
    <w:rsid w:val="00FA2C6B"/>
    <w:rsid w:val="00FA3048"/>
    <w:rsid w:val="00FA4101"/>
    <w:rsid w:val="00FA5A79"/>
    <w:rsid w:val="00FA6714"/>
    <w:rsid w:val="00FB0BFE"/>
    <w:rsid w:val="00FB0F2E"/>
    <w:rsid w:val="00FB13D4"/>
    <w:rsid w:val="00FB4C51"/>
    <w:rsid w:val="00FB5867"/>
    <w:rsid w:val="00FB7493"/>
    <w:rsid w:val="00FB7501"/>
    <w:rsid w:val="00FC00F2"/>
    <w:rsid w:val="00FC1DDA"/>
    <w:rsid w:val="00FC4D01"/>
    <w:rsid w:val="00FD244D"/>
    <w:rsid w:val="00FD278D"/>
    <w:rsid w:val="00FD2928"/>
    <w:rsid w:val="00FD3527"/>
    <w:rsid w:val="00FD430A"/>
    <w:rsid w:val="00FD59D9"/>
    <w:rsid w:val="00FD7D38"/>
    <w:rsid w:val="00FE1B68"/>
    <w:rsid w:val="00FE2856"/>
    <w:rsid w:val="00FE5F1B"/>
    <w:rsid w:val="00FF0107"/>
    <w:rsid w:val="00FF1DBD"/>
    <w:rsid w:val="00FF29FB"/>
    <w:rsid w:val="00FF54FB"/>
    <w:rsid w:val="00FF5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96F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HChG"/>
    <w:next w:val="SingleTxtG"/>
    <w:qFormat/>
    <w:rsid w:val="009E6C51"/>
    <w:pPr>
      <w:outlineLvl w:val="0"/>
    </w:pPr>
  </w:style>
  <w:style w:type="paragraph" w:styleId="Titre2">
    <w:name w:val="heading 2"/>
    <w:basedOn w:val="H23G"/>
    <w:next w:val="Normal"/>
    <w:qFormat/>
    <w:rsid w:val="009E6C51"/>
    <w:pPr>
      <w:outlineLvl w:val="1"/>
    </w:pPr>
  </w:style>
  <w:style w:type="paragraph" w:styleId="Titre3">
    <w:name w:val="heading 3"/>
    <w:basedOn w:val="Normal"/>
    <w:next w:val="Normal"/>
    <w:qFormat/>
    <w:rsid w:val="0000696F"/>
    <w:pPr>
      <w:outlineLvl w:val="2"/>
    </w:pPr>
  </w:style>
  <w:style w:type="paragraph" w:styleId="Titre4">
    <w:name w:val="heading 4"/>
    <w:basedOn w:val="Normal"/>
    <w:next w:val="Normal"/>
    <w:qFormat/>
    <w:rsid w:val="0000696F"/>
    <w:pPr>
      <w:outlineLvl w:val="3"/>
    </w:pPr>
  </w:style>
  <w:style w:type="paragraph" w:styleId="Titre5">
    <w:name w:val="heading 5"/>
    <w:basedOn w:val="Normal"/>
    <w:next w:val="Normal"/>
    <w:qFormat/>
    <w:rsid w:val="0000696F"/>
    <w:pPr>
      <w:outlineLvl w:val="4"/>
    </w:pPr>
  </w:style>
  <w:style w:type="paragraph" w:styleId="Titre6">
    <w:name w:val="heading 6"/>
    <w:basedOn w:val="Normal"/>
    <w:next w:val="Normal"/>
    <w:qFormat/>
    <w:rsid w:val="0000696F"/>
    <w:pPr>
      <w:outlineLvl w:val="5"/>
    </w:pPr>
  </w:style>
  <w:style w:type="paragraph" w:styleId="Titre7">
    <w:name w:val="heading 7"/>
    <w:basedOn w:val="Normal"/>
    <w:next w:val="Normal"/>
    <w:qFormat/>
    <w:rsid w:val="0000696F"/>
    <w:pPr>
      <w:outlineLvl w:val="6"/>
    </w:pPr>
  </w:style>
  <w:style w:type="paragraph" w:styleId="Titre8">
    <w:name w:val="heading 8"/>
    <w:basedOn w:val="Normal"/>
    <w:next w:val="Normal"/>
    <w:qFormat/>
    <w:rsid w:val="0000696F"/>
    <w:pPr>
      <w:outlineLvl w:val="7"/>
    </w:pPr>
  </w:style>
  <w:style w:type="paragraph" w:styleId="Titre9">
    <w:name w:val="heading 9"/>
    <w:basedOn w:val="Normal"/>
    <w:next w:val="Normal"/>
    <w:qFormat/>
    <w:rsid w:val="00D11B17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0696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0696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0696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6528B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HAnsi"/>
      <w:b/>
      <w:lang w:val="en-GB"/>
    </w:rPr>
  </w:style>
  <w:style w:type="paragraph" w:customStyle="1" w:styleId="H4G">
    <w:name w:val="_ H_4_G"/>
    <w:basedOn w:val="Normal"/>
    <w:next w:val="Normal"/>
    <w:rsid w:val="0000696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0696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00696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0696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0696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0696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0696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0696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0696F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rsid w:val="0000696F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rsid w:val="0000696F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rsid w:val="0000696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rsid w:val="0000696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00696F"/>
  </w:style>
  <w:style w:type="character" w:styleId="Numrodepage">
    <w:name w:val="page number"/>
    <w:aliases w:val="7_G"/>
    <w:rsid w:val="0000696F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00696F"/>
    <w:pPr>
      <w:spacing w:line="240" w:lineRule="auto"/>
    </w:pPr>
    <w:rPr>
      <w:sz w:val="16"/>
    </w:rPr>
  </w:style>
  <w:style w:type="character" w:styleId="Lienhypertexte">
    <w:name w:val="Hyperlink"/>
    <w:semiHidden/>
    <w:rsid w:val="0000696F"/>
    <w:rPr>
      <w:color w:val="auto"/>
      <w:u w:val="none"/>
    </w:rPr>
  </w:style>
  <w:style w:type="character" w:styleId="Lienhypertextesuivivisit">
    <w:name w:val="FollowedHyperlink"/>
    <w:semiHidden/>
    <w:rsid w:val="0000696F"/>
    <w:rPr>
      <w:color w:val="auto"/>
      <w:u w:val="none"/>
    </w:rPr>
  </w:style>
  <w:style w:type="table" w:styleId="Grille1">
    <w:name w:val="Table Grid 1"/>
    <w:basedOn w:val="TableauNormal"/>
    <w:semiHidden/>
    <w:rsid w:val="0000696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0696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1GChar">
    <w:name w:val="_ H_1_G Char"/>
    <w:link w:val="H1G"/>
    <w:locked/>
    <w:rsid w:val="0047154B"/>
    <w:rPr>
      <w:b/>
      <w:sz w:val="24"/>
      <w:lang w:val="fr-CH" w:eastAsia="en-US"/>
    </w:rPr>
  </w:style>
  <w:style w:type="character" w:customStyle="1" w:styleId="HChGChar">
    <w:name w:val="_ H _Ch_G Char"/>
    <w:link w:val="HChG"/>
    <w:locked/>
    <w:rsid w:val="00FC00F2"/>
    <w:rPr>
      <w:b/>
      <w:sz w:val="28"/>
      <w:lang w:val="fr-CH" w:eastAsia="en-US"/>
    </w:rPr>
  </w:style>
  <w:style w:type="character" w:customStyle="1" w:styleId="SingleTxtGChar">
    <w:name w:val="_ Single Txt_G Char"/>
    <w:link w:val="SingleTxtG"/>
    <w:locked/>
    <w:rsid w:val="00E83EF8"/>
    <w:rPr>
      <w:lang w:val="fr-CH" w:eastAsia="en-US"/>
    </w:rPr>
  </w:style>
  <w:style w:type="paragraph" w:customStyle="1" w:styleId="Default">
    <w:name w:val="Default"/>
    <w:rsid w:val="00D166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1">
    <w:name w:val="Normal1"/>
    <w:rsid w:val="006D3131"/>
  </w:style>
  <w:style w:type="character" w:customStyle="1" w:styleId="Normal2">
    <w:name w:val="Normal2"/>
    <w:rsid w:val="003660D0"/>
  </w:style>
  <w:style w:type="paragraph" w:styleId="Textedebulles">
    <w:name w:val="Balloon Text"/>
    <w:basedOn w:val="Normal"/>
    <w:link w:val="TextedebullesCar"/>
    <w:rsid w:val="004A2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2E3A"/>
    <w:rPr>
      <w:rFonts w:ascii="Tahoma" w:hAnsi="Tahoma" w:cs="Tahoma"/>
      <w:sz w:val="16"/>
      <w:szCs w:val="16"/>
      <w:lang w:val="fr-CH" w:eastAsia="en-US"/>
    </w:rPr>
  </w:style>
  <w:style w:type="character" w:styleId="Marquedecommentaire">
    <w:name w:val="annotation reference"/>
    <w:rsid w:val="00051817"/>
    <w:rPr>
      <w:sz w:val="18"/>
      <w:szCs w:val="18"/>
    </w:rPr>
  </w:style>
  <w:style w:type="paragraph" w:styleId="Commentaire">
    <w:name w:val="annotation text"/>
    <w:basedOn w:val="Normal"/>
    <w:link w:val="CommentaireCar"/>
    <w:rsid w:val="00051817"/>
    <w:rPr>
      <w:sz w:val="24"/>
      <w:szCs w:val="24"/>
    </w:rPr>
  </w:style>
  <w:style w:type="character" w:customStyle="1" w:styleId="CommentaireCar">
    <w:name w:val="Commentaire Car"/>
    <w:link w:val="Commentaire"/>
    <w:rsid w:val="00051817"/>
    <w:rPr>
      <w:sz w:val="24"/>
      <w:szCs w:val="24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96F"/>
    <w:pPr>
      <w:suppressAutoHyphens/>
      <w:spacing w:line="240" w:lineRule="atLeast"/>
    </w:pPr>
    <w:rPr>
      <w:lang w:val="fr-CH" w:eastAsia="en-US"/>
    </w:rPr>
  </w:style>
  <w:style w:type="paragraph" w:styleId="Titre1">
    <w:name w:val="heading 1"/>
    <w:aliases w:val="Table_G"/>
    <w:basedOn w:val="HChG"/>
    <w:next w:val="SingleTxtG"/>
    <w:qFormat/>
    <w:rsid w:val="009E6C51"/>
    <w:pPr>
      <w:outlineLvl w:val="0"/>
    </w:pPr>
  </w:style>
  <w:style w:type="paragraph" w:styleId="Titre2">
    <w:name w:val="heading 2"/>
    <w:basedOn w:val="H23G"/>
    <w:next w:val="Normal"/>
    <w:qFormat/>
    <w:rsid w:val="009E6C51"/>
    <w:pPr>
      <w:outlineLvl w:val="1"/>
    </w:pPr>
  </w:style>
  <w:style w:type="paragraph" w:styleId="Titre3">
    <w:name w:val="heading 3"/>
    <w:basedOn w:val="Normal"/>
    <w:next w:val="Normal"/>
    <w:qFormat/>
    <w:rsid w:val="0000696F"/>
    <w:pPr>
      <w:outlineLvl w:val="2"/>
    </w:pPr>
  </w:style>
  <w:style w:type="paragraph" w:styleId="Titre4">
    <w:name w:val="heading 4"/>
    <w:basedOn w:val="Normal"/>
    <w:next w:val="Normal"/>
    <w:qFormat/>
    <w:rsid w:val="0000696F"/>
    <w:pPr>
      <w:outlineLvl w:val="3"/>
    </w:pPr>
  </w:style>
  <w:style w:type="paragraph" w:styleId="Titre5">
    <w:name w:val="heading 5"/>
    <w:basedOn w:val="Normal"/>
    <w:next w:val="Normal"/>
    <w:qFormat/>
    <w:rsid w:val="0000696F"/>
    <w:pPr>
      <w:outlineLvl w:val="4"/>
    </w:pPr>
  </w:style>
  <w:style w:type="paragraph" w:styleId="Titre6">
    <w:name w:val="heading 6"/>
    <w:basedOn w:val="Normal"/>
    <w:next w:val="Normal"/>
    <w:qFormat/>
    <w:rsid w:val="0000696F"/>
    <w:pPr>
      <w:outlineLvl w:val="5"/>
    </w:pPr>
  </w:style>
  <w:style w:type="paragraph" w:styleId="Titre7">
    <w:name w:val="heading 7"/>
    <w:basedOn w:val="Normal"/>
    <w:next w:val="Normal"/>
    <w:qFormat/>
    <w:rsid w:val="0000696F"/>
    <w:pPr>
      <w:outlineLvl w:val="6"/>
    </w:pPr>
  </w:style>
  <w:style w:type="paragraph" w:styleId="Titre8">
    <w:name w:val="heading 8"/>
    <w:basedOn w:val="Normal"/>
    <w:next w:val="Normal"/>
    <w:qFormat/>
    <w:rsid w:val="0000696F"/>
    <w:pPr>
      <w:outlineLvl w:val="7"/>
    </w:pPr>
  </w:style>
  <w:style w:type="paragraph" w:styleId="Titre9">
    <w:name w:val="heading 9"/>
    <w:basedOn w:val="Normal"/>
    <w:next w:val="Normal"/>
    <w:qFormat/>
    <w:rsid w:val="00D11B17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0696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0696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00696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96528B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HAnsi"/>
      <w:b/>
      <w:lang w:val="en-GB"/>
    </w:rPr>
  </w:style>
  <w:style w:type="paragraph" w:customStyle="1" w:styleId="H4G">
    <w:name w:val="_ H_4_G"/>
    <w:basedOn w:val="Normal"/>
    <w:next w:val="Normal"/>
    <w:rsid w:val="0000696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0696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00696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00696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00696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00696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00696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0696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00696F"/>
    <w:pPr>
      <w:numPr>
        <w:numId w:val="2"/>
      </w:numPr>
      <w:spacing w:after="120"/>
      <w:ind w:right="1134"/>
      <w:jc w:val="both"/>
    </w:pPr>
  </w:style>
  <w:style w:type="character" w:styleId="Appelnotedebasdep">
    <w:name w:val="footnote reference"/>
    <w:aliases w:val="4_G"/>
    <w:rsid w:val="0000696F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rsid w:val="0000696F"/>
    <w:rPr>
      <w:rFonts w:ascii="Times New Roman" w:hAnsi="Times New Roman"/>
      <w:sz w:val="18"/>
      <w:vertAlign w:val="superscript"/>
      <w:lang w:val="fr-CH"/>
    </w:rPr>
  </w:style>
  <w:style w:type="paragraph" w:styleId="En-tte">
    <w:name w:val="header"/>
    <w:aliases w:val="6_G"/>
    <w:basedOn w:val="Normal"/>
    <w:next w:val="Normal"/>
    <w:rsid w:val="0000696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Notedebasdepage">
    <w:name w:val="footnote text"/>
    <w:aliases w:val="5_G"/>
    <w:basedOn w:val="Normal"/>
    <w:rsid w:val="0000696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Notedefin">
    <w:name w:val="endnote text"/>
    <w:aliases w:val="2_G"/>
    <w:basedOn w:val="Notedebasdepage"/>
    <w:rsid w:val="0000696F"/>
  </w:style>
  <w:style w:type="character" w:styleId="Numrodepage">
    <w:name w:val="page number"/>
    <w:aliases w:val="7_G"/>
    <w:rsid w:val="0000696F"/>
    <w:rPr>
      <w:rFonts w:ascii="Times New Roman" w:hAnsi="Times New Roman"/>
      <w:b/>
      <w:sz w:val="18"/>
      <w:lang w:val="fr-CH"/>
    </w:rPr>
  </w:style>
  <w:style w:type="paragraph" w:styleId="Pieddepage">
    <w:name w:val="footer"/>
    <w:aliases w:val="3_G"/>
    <w:basedOn w:val="Normal"/>
    <w:next w:val="Normal"/>
    <w:rsid w:val="0000696F"/>
    <w:pPr>
      <w:spacing w:line="240" w:lineRule="auto"/>
    </w:pPr>
    <w:rPr>
      <w:sz w:val="16"/>
    </w:rPr>
  </w:style>
  <w:style w:type="character" w:styleId="Lienhypertexte">
    <w:name w:val="Hyperlink"/>
    <w:semiHidden/>
    <w:rsid w:val="0000696F"/>
    <w:rPr>
      <w:color w:val="auto"/>
      <w:u w:val="none"/>
    </w:rPr>
  </w:style>
  <w:style w:type="character" w:styleId="Lienhypertextesuivivisit">
    <w:name w:val="FollowedHyperlink"/>
    <w:semiHidden/>
    <w:rsid w:val="0000696F"/>
    <w:rPr>
      <w:color w:val="auto"/>
      <w:u w:val="none"/>
    </w:rPr>
  </w:style>
  <w:style w:type="table" w:styleId="Grilledetableau1">
    <w:name w:val="Table Grid 1"/>
    <w:basedOn w:val="TableauNormal"/>
    <w:semiHidden/>
    <w:rsid w:val="0000696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113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0696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1GChar">
    <w:name w:val="_ H_1_G Char"/>
    <w:link w:val="H1G"/>
    <w:locked/>
    <w:rsid w:val="0047154B"/>
    <w:rPr>
      <w:b/>
      <w:sz w:val="24"/>
      <w:lang w:val="fr-CH" w:eastAsia="en-US"/>
    </w:rPr>
  </w:style>
  <w:style w:type="character" w:customStyle="1" w:styleId="HChGChar">
    <w:name w:val="_ H _Ch_G Char"/>
    <w:link w:val="HChG"/>
    <w:locked/>
    <w:rsid w:val="00FC00F2"/>
    <w:rPr>
      <w:b/>
      <w:sz w:val="28"/>
      <w:lang w:val="fr-CH" w:eastAsia="en-US"/>
    </w:rPr>
  </w:style>
  <w:style w:type="character" w:customStyle="1" w:styleId="SingleTxtGChar">
    <w:name w:val="_ Single Txt_G Char"/>
    <w:link w:val="SingleTxtG"/>
    <w:locked/>
    <w:rsid w:val="00E83EF8"/>
    <w:rPr>
      <w:lang w:val="fr-CH" w:eastAsia="en-US"/>
    </w:rPr>
  </w:style>
  <w:style w:type="paragraph" w:customStyle="1" w:styleId="Default">
    <w:name w:val="Default"/>
    <w:rsid w:val="00D1667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1">
    <w:name w:val="Normal1"/>
    <w:rsid w:val="006D3131"/>
  </w:style>
  <w:style w:type="character" w:customStyle="1" w:styleId="Normal2">
    <w:name w:val="Normal2"/>
    <w:rsid w:val="003660D0"/>
  </w:style>
  <w:style w:type="paragraph" w:styleId="Textedebulles">
    <w:name w:val="Balloon Text"/>
    <w:basedOn w:val="Normal"/>
    <w:link w:val="TextedebullesCar"/>
    <w:rsid w:val="004A2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A2E3A"/>
    <w:rPr>
      <w:rFonts w:ascii="Tahoma" w:hAnsi="Tahoma" w:cs="Tahoma"/>
      <w:sz w:val="16"/>
      <w:szCs w:val="16"/>
      <w:lang w:val="fr-CH" w:eastAsia="en-US"/>
    </w:rPr>
  </w:style>
  <w:style w:type="character" w:styleId="Marquedecommentaire">
    <w:name w:val="annotation reference"/>
    <w:rsid w:val="00051817"/>
    <w:rPr>
      <w:sz w:val="18"/>
      <w:szCs w:val="18"/>
    </w:rPr>
  </w:style>
  <w:style w:type="paragraph" w:styleId="Commentaire">
    <w:name w:val="annotation text"/>
    <w:basedOn w:val="Normal"/>
    <w:link w:val="CommentaireCar"/>
    <w:rsid w:val="00051817"/>
    <w:rPr>
      <w:sz w:val="24"/>
      <w:szCs w:val="24"/>
    </w:rPr>
  </w:style>
  <w:style w:type="character" w:customStyle="1" w:styleId="CommentaireCar">
    <w:name w:val="Commentaire Car"/>
    <w:link w:val="Commentaire"/>
    <w:rsid w:val="00051817"/>
    <w:rPr>
      <w:sz w:val="24"/>
      <w:szCs w:val="24"/>
      <w:lang w:val="fr-CH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5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E_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A09B-759B-4AE7-8095-5B822396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E_F</Template>
  <TotalTime>1</TotalTime>
  <Pages>12</Pages>
  <Words>5388</Words>
  <Characters>29636</Characters>
  <Application>Microsoft Office Word</Application>
  <DocSecurity>0</DocSecurity>
  <Lines>246</Lines>
  <Paragraphs>69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E/C.12/FRA/CO/4</vt:lpstr>
      <vt:lpstr>E/C.12/FRA/CO/R.4</vt:lpstr>
    </vt:vector>
  </TitlesOfParts>
  <Company>Corinne</Company>
  <LinksUpToDate>false</LinksUpToDate>
  <CharactersWithSpaces>34955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E/C.12/FRA/CO/4</dc:title>
  <dc:subject>Final</dc:subject>
  <dc:creator>Crelier</dc:creator>
  <cp:lastModifiedBy>Admin</cp:lastModifiedBy>
  <cp:revision>2</cp:revision>
  <cp:lastPrinted>2016-06-30T12:15:00Z</cp:lastPrinted>
  <dcterms:created xsi:type="dcterms:W3CDTF">2017-01-02T19:34:00Z</dcterms:created>
  <dcterms:modified xsi:type="dcterms:W3CDTF">2017-01-02T19:34:00Z</dcterms:modified>
</cp:coreProperties>
</file>